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69FD0"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0E4DBF57"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«ФИНАНСОВЫЙ УНИВЕРСИТЕТ ПРИ ПРАВИТЕЛЬСТВЕ</w:t>
      </w:r>
    </w:p>
    <w:p w14:paraId="57B218BD"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РОССИЙСКОЙ ФЕДЕРАЦИИ»</w:t>
      </w:r>
    </w:p>
    <w:p w14:paraId="666BE3F9"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(Финансовый университет)</w:t>
      </w:r>
    </w:p>
    <w:p w14:paraId="5415B514" w14:textId="77777777" w:rsidR="00D152A3" w:rsidRPr="00D152A3" w:rsidRDefault="00D152A3" w:rsidP="00D152A3">
      <w:pPr>
        <w:spacing w:after="0" w:line="240" w:lineRule="auto"/>
        <w:rPr>
          <w:rFonts w:ascii="Times New Roman" w:hAnsi="Times New Roman" w:cs="Times New Roman"/>
          <w:sz w:val="28"/>
          <w:szCs w:val="28"/>
          <w:highlight w:val="yellow"/>
        </w:rPr>
      </w:pPr>
    </w:p>
    <w:p w14:paraId="5FD09023" w14:textId="77777777" w:rsidR="00D152A3" w:rsidRPr="00D152A3" w:rsidRDefault="00D152A3" w:rsidP="00D152A3">
      <w:pPr>
        <w:widowControl w:val="0"/>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Департамент туризма и гостиничного бизнеса</w:t>
      </w:r>
    </w:p>
    <w:p w14:paraId="5F3680AE" w14:textId="77777777" w:rsidR="00D152A3" w:rsidRPr="00D152A3" w:rsidRDefault="00D152A3" w:rsidP="00D152A3">
      <w:pPr>
        <w:widowControl w:val="0"/>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Факультета экономики и бизнеса</w:t>
      </w:r>
    </w:p>
    <w:p w14:paraId="6ECC1EAC" w14:textId="77777777" w:rsidR="00D152A3" w:rsidRDefault="00D152A3" w:rsidP="00F153B9">
      <w:pPr>
        <w:spacing w:after="0" w:line="322" w:lineRule="exact"/>
        <w:ind w:left="5140" w:right="358" w:hanging="8"/>
        <w:jc w:val="center"/>
        <w:rPr>
          <w:rFonts w:ascii="Times New Roman" w:eastAsia="Times New Roman" w:hAnsi="Times New Roman" w:cs="Times New Roman"/>
          <w:color w:val="000000"/>
          <w:spacing w:val="10"/>
          <w:sz w:val="28"/>
          <w:szCs w:val="28"/>
          <w:lang w:eastAsia="ru-RU"/>
        </w:rPr>
      </w:pPr>
    </w:p>
    <w:p w14:paraId="421F4F7D" w14:textId="27C1A545" w:rsidR="0090172D" w:rsidRDefault="0090172D"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sidRPr="0090172D">
        <w:rPr>
          <w:rFonts w:ascii="Times New Roman" w:eastAsia="Times New Roman" w:hAnsi="Times New Roman" w:cs="Times New Roman"/>
          <w:color w:val="000000"/>
          <w:spacing w:val="10"/>
          <w:sz w:val="28"/>
          <w:szCs w:val="28"/>
          <w:lang w:eastAsia="ru-RU"/>
        </w:rPr>
        <w:t>УТВЕРЖДАЮ</w:t>
      </w:r>
    </w:p>
    <w:p w14:paraId="4AEE1A6A" w14:textId="77777777" w:rsidR="00D152A3" w:rsidRPr="0090172D" w:rsidRDefault="00D152A3"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p>
    <w:p w14:paraId="46394FBE" w14:textId="3F15DAFF" w:rsidR="0090172D" w:rsidRPr="0090172D" w:rsidRDefault="0090172D"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sidRPr="0090172D">
        <w:rPr>
          <w:rFonts w:ascii="Times New Roman" w:eastAsia="Times New Roman" w:hAnsi="Times New Roman" w:cs="Times New Roman"/>
          <w:color w:val="000000"/>
          <w:spacing w:val="10"/>
          <w:sz w:val="28"/>
          <w:szCs w:val="28"/>
          <w:lang w:eastAsia="ru-RU"/>
        </w:rPr>
        <w:t xml:space="preserve">Проректор по </w:t>
      </w:r>
      <w:r w:rsidR="00D152A3">
        <w:rPr>
          <w:rFonts w:ascii="Times New Roman" w:eastAsia="Times New Roman" w:hAnsi="Times New Roman" w:cs="Times New Roman"/>
          <w:color w:val="000000"/>
          <w:spacing w:val="10"/>
          <w:sz w:val="28"/>
          <w:szCs w:val="28"/>
          <w:lang w:eastAsia="ru-RU"/>
        </w:rPr>
        <w:t xml:space="preserve">учебной и </w:t>
      </w:r>
    </w:p>
    <w:p w14:paraId="7E66E430" w14:textId="0FE45DB4" w:rsidR="0090172D" w:rsidRPr="0090172D" w:rsidRDefault="00D152A3" w:rsidP="009D093C">
      <w:pPr>
        <w:spacing w:after="0" w:line="322" w:lineRule="exact"/>
        <w:ind w:left="5140" w:right="358" w:hanging="8"/>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 xml:space="preserve">методической работе </w:t>
      </w:r>
      <w:r w:rsidR="0090172D" w:rsidRPr="0090172D">
        <w:rPr>
          <w:rFonts w:ascii="Times New Roman" w:eastAsia="Times New Roman" w:hAnsi="Times New Roman" w:cs="Times New Roman"/>
          <w:color w:val="000000"/>
          <w:spacing w:val="10"/>
          <w:sz w:val="28"/>
          <w:szCs w:val="28"/>
          <w:lang w:eastAsia="ru-RU"/>
        </w:rPr>
        <w:t>____________Е.А. Каменева</w:t>
      </w:r>
    </w:p>
    <w:p w14:paraId="4C4CF920" w14:textId="6EA74D0D" w:rsidR="0090172D" w:rsidRPr="0090172D" w:rsidRDefault="00B72F33"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w:t>
      </w:r>
      <w:r w:rsidR="00C247BD">
        <w:rPr>
          <w:rFonts w:ascii="Times New Roman" w:eastAsia="Times New Roman" w:hAnsi="Times New Roman" w:cs="Times New Roman"/>
          <w:color w:val="000000"/>
          <w:spacing w:val="10"/>
          <w:sz w:val="28"/>
          <w:szCs w:val="28"/>
          <w:lang w:eastAsia="ru-RU"/>
        </w:rPr>
        <w:t>29</w:t>
      </w:r>
      <w:r>
        <w:rPr>
          <w:rFonts w:ascii="Times New Roman" w:eastAsia="Times New Roman" w:hAnsi="Times New Roman" w:cs="Times New Roman"/>
          <w:color w:val="000000"/>
          <w:spacing w:val="10"/>
          <w:sz w:val="28"/>
          <w:szCs w:val="28"/>
          <w:lang w:eastAsia="ru-RU"/>
        </w:rPr>
        <w:t>»</w:t>
      </w:r>
      <w:r w:rsidR="0090172D" w:rsidRPr="0090172D">
        <w:rPr>
          <w:rFonts w:ascii="Times New Roman" w:eastAsia="Times New Roman" w:hAnsi="Times New Roman" w:cs="Times New Roman"/>
          <w:color w:val="000000"/>
          <w:spacing w:val="10"/>
          <w:sz w:val="28"/>
          <w:szCs w:val="28"/>
          <w:lang w:eastAsia="ru-RU"/>
        </w:rPr>
        <w:t xml:space="preserve"> </w:t>
      </w:r>
      <w:r w:rsidR="00C247BD">
        <w:rPr>
          <w:rFonts w:ascii="Times New Roman" w:eastAsia="Times New Roman" w:hAnsi="Times New Roman" w:cs="Times New Roman"/>
          <w:color w:val="000000"/>
          <w:spacing w:val="10"/>
          <w:sz w:val="28"/>
          <w:szCs w:val="28"/>
          <w:lang w:eastAsia="ru-RU"/>
        </w:rPr>
        <w:t>июня</w:t>
      </w:r>
      <w:r w:rsidR="0031416A">
        <w:rPr>
          <w:rFonts w:ascii="Times New Roman" w:eastAsia="Times New Roman" w:hAnsi="Times New Roman" w:cs="Times New Roman"/>
          <w:color w:val="000000"/>
          <w:spacing w:val="10"/>
          <w:sz w:val="28"/>
          <w:szCs w:val="28"/>
          <w:lang w:eastAsia="ru-RU"/>
        </w:rPr>
        <w:t xml:space="preserve"> </w:t>
      </w:r>
      <w:r w:rsidR="0090172D" w:rsidRPr="0090172D">
        <w:rPr>
          <w:rFonts w:ascii="Times New Roman" w:eastAsia="Times New Roman" w:hAnsi="Times New Roman" w:cs="Times New Roman"/>
          <w:color w:val="000000"/>
          <w:spacing w:val="10"/>
          <w:sz w:val="28"/>
          <w:szCs w:val="28"/>
          <w:lang w:eastAsia="ru-RU"/>
        </w:rPr>
        <w:t>20</w:t>
      </w:r>
      <w:r w:rsidR="0031416A">
        <w:rPr>
          <w:rFonts w:ascii="Times New Roman" w:eastAsia="Times New Roman" w:hAnsi="Times New Roman" w:cs="Times New Roman"/>
          <w:color w:val="000000"/>
          <w:spacing w:val="10"/>
          <w:sz w:val="28"/>
          <w:szCs w:val="28"/>
          <w:lang w:eastAsia="ru-RU"/>
        </w:rPr>
        <w:t>2</w:t>
      </w:r>
      <w:r w:rsidR="001D6EF1">
        <w:rPr>
          <w:rFonts w:ascii="Times New Roman" w:eastAsia="Times New Roman" w:hAnsi="Times New Roman" w:cs="Times New Roman"/>
          <w:color w:val="000000"/>
          <w:spacing w:val="10"/>
          <w:sz w:val="28"/>
          <w:szCs w:val="28"/>
          <w:lang w:eastAsia="ru-RU"/>
        </w:rPr>
        <w:t>3</w:t>
      </w:r>
      <w:r w:rsidR="0090172D" w:rsidRPr="0090172D">
        <w:rPr>
          <w:rFonts w:ascii="Times New Roman" w:eastAsia="Times New Roman" w:hAnsi="Times New Roman" w:cs="Times New Roman"/>
          <w:color w:val="000000"/>
          <w:spacing w:val="10"/>
          <w:sz w:val="28"/>
          <w:szCs w:val="28"/>
          <w:lang w:eastAsia="ru-RU"/>
        </w:rPr>
        <w:t>г.</w:t>
      </w:r>
    </w:p>
    <w:p w14:paraId="3FFE2BD9" w14:textId="77777777" w:rsidR="0090172D" w:rsidRDefault="0090172D" w:rsidP="00D152A3">
      <w:pPr>
        <w:pStyle w:val="Default"/>
        <w:jc w:val="center"/>
        <w:rPr>
          <w:b/>
          <w:bCs/>
          <w:color w:val="auto"/>
          <w:sz w:val="28"/>
          <w:szCs w:val="28"/>
        </w:rPr>
      </w:pPr>
    </w:p>
    <w:p w14:paraId="14E4FAE7" w14:textId="77777777" w:rsidR="0090172D" w:rsidRDefault="0090172D" w:rsidP="00D152A3">
      <w:pPr>
        <w:pStyle w:val="Default"/>
        <w:jc w:val="center"/>
        <w:rPr>
          <w:b/>
          <w:bCs/>
          <w:color w:val="auto"/>
          <w:sz w:val="28"/>
          <w:szCs w:val="28"/>
        </w:rPr>
      </w:pPr>
    </w:p>
    <w:p w14:paraId="7C0E66F6" w14:textId="77777777" w:rsidR="008A03DA" w:rsidRPr="00202F81" w:rsidRDefault="00F153B9" w:rsidP="00D152A3">
      <w:pPr>
        <w:pStyle w:val="Default"/>
        <w:jc w:val="center"/>
        <w:rPr>
          <w:b/>
          <w:color w:val="auto"/>
          <w:sz w:val="28"/>
          <w:szCs w:val="28"/>
        </w:rPr>
      </w:pPr>
      <w:proofErr w:type="spellStart"/>
      <w:r>
        <w:rPr>
          <w:b/>
          <w:bCs/>
          <w:color w:val="auto"/>
          <w:sz w:val="28"/>
          <w:szCs w:val="28"/>
        </w:rPr>
        <w:t>Лочан</w:t>
      </w:r>
      <w:proofErr w:type="spellEnd"/>
      <w:r>
        <w:rPr>
          <w:b/>
          <w:bCs/>
          <w:color w:val="auto"/>
          <w:sz w:val="28"/>
          <w:szCs w:val="28"/>
        </w:rPr>
        <w:t xml:space="preserve"> С.А</w:t>
      </w:r>
      <w:r w:rsidR="008A03DA" w:rsidRPr="00202F81">
        <w:rPr>
          <w:b/>
          <w:bCs/>
          <w:color w:val="auto"/>
          <w:sz w:val="28"/>
          <w:szCs w:val="28"/>
        </w:rPr>
        <w:t>.</w:t>
      </w:r>
    </w:p>
    <w:p w14:paraId="4F90F875" w14:textId="77777777" w:rsidR="00F153B9" w:rsidRDefault="00F153B9" w:rsidP="00D152A3">
      <w:pPr>
        <w:pStyle w:val="Default"/>
        <w:jc w:val="center"/>
        <w:rPr>
          <w:b/>
          <w:bCs/>
          <w:color w:val="auto"/>
          <w:sz w:val="28"/>
          <w:szCs w:val="28"/>
        </w:rPr>
      </w:pPr>
    </w:p>
    <w:p w14:paraId="7FC85191" w14:textId="5BD76719" w:rsidR="008A03DA" w:rsidRPr="00202F81" w:rsidRDefault="0031416A" w:rsidP="00D152A3">
      <w:pPr>
        <w:pStyle w:val="Default"/>
        <w:jc w:val="center"/>
        <w:rPr>
          <w:b/>
          <w:bCs/>
          <w:color w:val="auto"/>
          <w:sz w:val="28"/>
          <w:szCs w:val="28"/>
        </w:rPr>
      </w:pPr>
      <w:r w:rsidRPr="0031416A">
        <w:rPr>
          <w:b/>
          <w:bCs/>
          <w:color w:val="auto"/>
          <w:sz w:val="28"/>
          <w:szCs w:val="28"/>
        </w:rPr>
        <w:t>НАУЧНО-ИССЛЕДОВАТЕЛЬСК</w:t>
      </w:r>
      <w:r w:rsidR="00D30015">
        <w:rPr>
          <w:b/>
          <w:bCs/>
          <w:color w:val="auto"/>
          <w:sz w:val="28"/>
          <w:szCs w:val="28"/>
        </w:rPr>
        <w:t>АЯ</w:t>
      </w:r>
      <w:r w:rsidR="00016296">
        <w:rPr>
          <w:b/>
          <w:bCs/>
          <w:color w:val="auto"/>
          <w:sz w:val="28"/>
          <w:szCs w:val="28"/>
        </w:rPr>
        <w:t xml:space="preserve"> </w:t>
      </w:r>
      <w:r w:rsidR="00D30015">
        <w:rPr>
          <w:b/>
          <w:bCs/>
          <w:color w:val="auto"/>
          <w:sz w:val="28"/>
          <w:szCs w:val="28"/>
        </w:rPr>
        <w:t>РАБОТА</w:t>
      </w:r>
    </w:p>
    <w:p w14:paraId="71F342CB" w14:textId="77777777" w:rsidR="00D152A3" w:rsidRDefault="00D152A3" w:rsidP="00D152A3">
      <w:pPr>
        <w:pStyle w:val="Default"/>
        <w:jc w:val="center"/>
        <w:rPr>
          <w:b/>
          <w:bCs/>
          <w:color w:val="auto"/>
          <w:sz w:val="28"/>
          <w:szCs w:val="28"/>
        </w:rPr>
      </w:pPr>
    </w:p>
    <w:p w14:paraId="42EE3238" w14:textId="79ACB6F1" w:rsidR="00F153B9" w:rsidRDefault="00D152A3" w:rsidP="00D152A3">
      <w:pPr>
        <w:pStyle w:val="Default"/>
        <w:jc w:val="center"/>
        <w:rPr>
          <w:b/>
          <w:bCs/>
          <w:color w:val="auto"/>
          <w:sz w:val="28"/>
          <w:szCs w:val="28"/>
        </w:rPr>
      </w:pPr>
      <w:r w:rsidRPr="00D152A3">
        <w:rPr>
          <w:b/>
          <w:bCs/>
          <w:color w:val="auto"/>
          <w:sz w:val="28"/>
          <w:szCs w:val="28"/>
        </w:rPr>
        <w:t>Рабочая программа дисциплины</w:t>
      </w:r>
    </w:p>
    <w:p w14:paraId="08DBF759" w14:textId="787FFDEE" w:rsidR="00D152A3" w:rsidRDefault="00D152A3" w:rsidP="00F153B9">
      <w:pPr>
        <w:pStyle w:val="Default"/>
        <w:spacing w:line="360" w:lineRule="auto"/>
        <w:rPr>
          <w:b/>
          <w:bCs/>
          <w:color w:val="auto"/>
          <w:sz w:val="28"/>
          <w:szCs w:val="28"/>
        </w:rPr>
      </w:pPr>
    </w:p>
    <w:p w14:paraId="134267E7" w14:textId="3A7C74A9" w:rsidR="00D152A3" w:rsidRPr="00D152A3" w:rsidRDefault="00D152A3" w:rsidP="00D152A3">
      <w:pPr>
        <w:jc w:val="center"/>
        <w:rPr>
          <w:rFonts w:ascii="Times New Roman" w:hAnsi="Times New Roman" w:cs="Times New Roman"/>
          <w:sz w:val="28"/>
          <w:szCs w:val="28"/>
        </w:rPr>
      </w:pPr>
      <w:r w:rsidRPr="00D152A3">
        <w:rPr>
          <w:rFonts w:ascii="Times New Roman" w:hAnsi="Times New Roman" w:cs="Times New Roman"/>
          <w:sz w:val="28"/>
          <w:szCs w:val="28"/>
        </w:rPr>
        <w:t>для студентов, обучающихся по направлению подготовки 43.0</w:t>
      </w:r>
      <w:r>
        <w:rPr>
          <w:rFonts w:ascii="Times New Roman" w:hAnsi="Times New Roman" w:cs="Times New Roman"/>
          <w:sz w:val="28"/>
          <w:szCs w:val="28"/>
        </w:rPr>
        <w:t>4</w:t>
      </w:r>
      <w:r w:rsidRPr="00D152A3">
        <w:rPr>
          <w:rFonts w:ascii="Times New Roman" w:hAnsi="Times New Roman" w:cs="Times New Roman"/>
          <w:sz w:val="28"/>
          <w:szCs w:val="28"/>
        </w:rPr>
        <w:t>.0</w:t>
      </w:r>
      <w:r w:rsidR="008349FC">
        <w:rPr>
          <w:rFonts w:ascii="Times New Roman" w:hAnsi="Times New Roman" w:cs="Times New Roman"/>
          <w:sz w:val="28"/>
          <w:szCs w:val="28"/>
        </w:rPr>
        <w:t>2</w:t>
      </w:r>
      <w:r w:rsidRPr="00D152A3">
        <w:rPr>
          <w:rFonts w:ascii="Times New Roman" w:hAnsi="Times New Roman" w:cs="Times New Roman"/>
          <w:sz w:val="28"/>
          <w:szCs w:val="28"/>
        </w:rPr>
        <w:t> «</w:t>
      </w:r>
      <w:r w:rsidR="008349FC">
        <w:rPr>
          <w:rFonts w:ascii="Times New Roman" w:hAnsi="Times New Roman" w:cs="Times New Roman"/>
          <w:sz w:val="28"/>
          <w:szCs w:val="28"/>
        </w:rPr>
        <w:t>Туризм</w:t>
      </w:r>
      <w:r w:rsidRPr="00D152A3">
        <w:rPr>
          <w:rFonts w:ascii="Times New Roman" w:hAnsi="Times New Roman" w:cs="Times New Roman"/>
          <w:sz w:val="28"/>
          <w:szCs w:val="28"/>
        </w:rPr>
        <w:t>», направленность программы: «</w:t>
      </w:r>
      <w:r w:rsidR="008349FC" w:rsidRPr="008349FC">
        <w:rPr>
          <w:rFonts w:ascii="Times New Roman" w:hAnsi="Times New Roman" w:cs="Times New Roman"/>
          <w:sz w:val="28"/>
          <w:szCs w:val="28"/>
        </w:rPr>
        <w:t>Управление туризмом (с частичной реализацией на английском языке)</w:t>
      </w:r>
      <w:r w:rsidRPr="00D152A3">
        <w:rPr>
          <w:rFonts w:ascii="Times New Roman" w:hAnsi="Times New Roman" w:cs="Times New Roman"/>
          <w:sz w:val="28"/>
          <w:szCs w:val="28"/>
        </w:rPr>
        <w:t>»</w:t>
      </w:r>
    </w:p>
    <w:p w14:paraId="613D99CE" w14:textId="7C34D298" w:rsidR="00D152A3" w:rsidRDefault="00D152A3" w:rsidP="00D152A3">
      <w:pPr>
        <w:pStyle w:val="Default"/>
        <w:rPr>
          <w:b/>
          <w:bCs/>
          <w:color w:val="auto"/>
          <w:sz w:val="28"/>
          <w:szCs w:val="28"/>
        </w:rPr>
      </w:pPr>
    </w:p>
    <w:p w14:paraId="1180188B" w14:textId="77777777" w:rsidR="00D152A3" w:rsidRPr="00D152A3" w:rsidRDefault="00D152A3" w:rsidP="00D152A3">
      <w:pPr>
        <w:pStyle w:val="Default"/>
        <w:rPr>
          <w:b/>
          <w:bCs/>
          <w:color w:val="auto"/>
          <w:sz w:val="28"/>
          <w:szCs w:val="28"/>
        </w:rPr>
      </w:pPr>
    </w:p>
    <w:p w14:paraId="3F8DA5D8" w14:textId="77777777" w:rsidR="00D152A3" w:rsidRPr="00D152A3" w:rsidRDefault="00D152A3" w:rsidP="00D152A3">
      <w:pPr>
        <w:tabs>
          <w:tab w:val="left" w:pos="709"/>
          <w:tab w:val="left" w:pos="993"/>
        </w:tabs>
        <w:spacing w:after="0" w:line="240" w:lineRule="auto"/>
        <w:jc w:val="center"/>
        <w:rPr>
          <w:rFonts w:ascii="Times New Roman" w:hAnsi="Times New Roman" w:cs="Times New Roman"/>
          <w:i/>
          <w:sz w:val="28"/>
          <w:szCs w:val="26"/>
        </w:rPr>
      </w:pPr>
      <w:r w:rsidRPr="00D152A3">
        <w:rPr>
          <w:rFonts w:ascii="Times New Roman" w:hAnsi="Times New Roman" w:cs="Times New Roman"/>
          <w:i/>
          <w:sz w:val="28"/>
          <w:szCs w:val="26"/>
        </w:rPr>
        <w:t>Рекомендовано Ученым советом Факультета экономики и бизнеса</w:t>
      </w:r>
    </w:p>
    <w:p w14:paraId="38201E4B" w14:textId="2587C4DE" w:rsidR="00D152A3" w:rsidRPr="00D152A3" w:rsidRDefault="00C247BD" w:rsidP="00D152A3">
      <w:pPr>
        <w:spacing w:after="0" w:line="240" w:lineRule="auto"/>
        <w:ind w:left="765" w:right="1072"/>
        <w:jc w:val="center"/>
        <w:rPr>
          <w:rFonts w:ascii="Times New Roman" w:hAnsi="Times New Roman" w:cs="Times New Roman"/>
          <w:i/>
          <w:iCs/>
          <w:sz w:val="28"/>
          <w:szCs w:val="28"/>
        </w:rPr>
      </w:pPr>
      <w:r>
        <w:rPr>
          <w:rFonts w:ascii="Times New Roman" w:hAnsi="Times New Roman" w:cs="Times New Roman"/>
          <w:i/>
          <w:iCs/>
          <w:sz w:val="28"/>
          <w:szCs w:val="28"/>
        </w:rPr>
        <w:t>(протокол № 31 от «20» июня 2023</w:t>
      </w:r>
      <w:r w:rsidR="00D152A3" w:rsidRPr="00D152A3">
        <w:rPr>
          <w:rFonts w:ascii="Times New Roman" w:hAnsi="Times New Roman" w:cs="Times New Roman"/>
          <w:i/>
          <w:iCs/>
          <w:sz w:val="28"/>
          <w:szCs w:val="28"/>
        </w:rPr>
        <w:t xml:space="preserve"> г.)</w:t>
      </w:r>
    </w:p>
    <w:p w14:paraId="43370062" w14:textId="77777777" w:rsidR="00D152A3" w:rsidRPr="00D152A3" w:rsidRDefault="00D152A3" w:rsidP="00D152A3">
      <w:pPr>
        <w:spacing w:after="0" w:line="240" w:lineRule="auto"/>
        <w:ind w:left="765" w:right="1072"/>
        <w:jc w:val="center"/>
        <w:rPr>
          <w:rFonts w:ascii="Times New Roman" w:hAnsi="Times New Roman" w:cs="Times New Roman"/>
          <w:i/>
          <w:iCs/>
          <w:sz w:val="28"/>
          <w:szCs w:val="28"/>
        </w:rPr>
      </w:pPr>
    </w:p>
    <w:p w14:paraId="301680FA" w14:textId="77777777" w:rsidR="00D152A3" w:rsidRPr="00D152A3" w:rsidRDefault="00D152A3" w:rsidP="00D152A3">
      <w:pPr>
        <w:tabs>
          <w:tab w:val="left" w:pos="709"/>
          <w:tab w:val="left" w:pos="993"/>
        </w:tabs>
        <w:spacing w:after="0" w:line="240" w:lineRule="auto"/>
        <w:jc w:val="center"/>
        <w:rPr>
          <w:rFonts w:ascii="Times New Roman" w:hAnsi="Times New Roman" w:cs="Times New Roman"/>
          <w:i/>
          <w:sz w:val="28"/>
          <w:szCs w:val="26"/>
        </w:rPr>
      </w:pPr>
      <w:r w:rsidRPr="00D152A3">
        <w:rPr>
          <w:rFonts w:ascii="Times New Roman" w:hAnsi="Times New Roman" w:cs="Times New Roman"/>
          <w:i/>
          <w:sz w:val="28"/>
          <w:szCs w:val="26"/>
        </w:rPr>
        <w:t>Одобрено на заседании учебно-научного Департамента туризма и гостиничного бизнеса</w:t>
      </w:r>
    </w:p>
    <w:p w14:paraId="6A5EB456" w14:textId="7B9B580A" w:rsidR="00D152A3" w:rsidRPr="00D152A3" w:rsidRDefault="00D152A3" w:rsidP="00D152A3">
      <w:pPr>
        <w:spacing w:after="0" w:line="240" w:lineRule="auto"/>
        <w:ind w:left="765" w:right="1072"/>
        <w:jc w:val="center"/>
        <w:rPr>
          <w:rFonts w:ascii="Times New Roman" w:hAnsi="Times New Roman" w:cs="Times New Roman"/>
          <w:i/>
          <w:sz w:val="28"/>
          <w:szCs w:val="28"/>
        </w:rPr>
      </w:pPr>
      <w:r w:rsidRPr="00D152A3">
        <w:rPr>
          <w:rFonts w:ascii="Times New Roman" w:hAnsi="Times New Roman" w:cs="Times New Roman"/>
          <w:i/>
          <w:sz w:val="28"/>
          <w:szCs w:val="28"/>
        </w:rPr>
        <w:t xml:space="preserve">(Протокол № </w:t>
      </w:r>
      <w:r w:rsidR="00C247BD">
        <w:rPr>
          <w:rFonts w:ascii="Times New Roman" w:hAnsi="Times New Roman" w:cs="Times New Roman"/>
          <w:i/>
          <w:iCs/>
          <w:sz w:val="28"/>
          <w:szCs w:val="28"/>
        </w:rPr>
        <w:t xml:space="preserve">13 от «07» июня 2023 </w:t>
      </w:r>
      <w:bookmarkStart w:id="0" w:name="_GoBack"/>
      <w:bookmarkEnd w:id="0"/>
      <w:r w:rsidRPr="00D152A3">
        <w:rPr>
          <w:rFonts w:ascii="Times New Roman" w:hAnsi="Times New Roman" w:cs="Times New Roman"/>
          <w:i/>
          <w:sz w:val="28"/>
          <w:szCs w:val="28"/>
        </w:rPr>
        <w:t>г.)</w:t>
      </w:r>
    </w:p>
    <w:p w14:paraId="5AF69570" w14:textId="7A3A41C4" w:rsidR="008A03DA" w:rsidRDefault="008A03DA" w:rsidP="00D152A3">
      <w:pPr>
        <w:pStyle w:val="Default"/>
        <w:jc w:val="center"/>
        <w:rPr>
          <w:b/>
          <w:bCs/>
          <w:color w:val="auto"/>
          <w:sz w:val="28"/>
          <w:szCs w:val="28"/>
        </w:rPr>
      </w:pPr>
    </w:p>
    <w:p w14:paraId="27FA0207" w14:textId="3D2C89E7" w:rsidR="00D152A3" w:rsidRDefault="00D152A3" w:rsidP="00D152A3">
      <w:pPr>
        <w:pStyle w:val="Default"/>
        <w:jc w:val="center"/>
        <w:rPr>
          <w:b/>
          <w:bCs/>
          <w:color w:val="auto"/>
          <w:sz w:val="28"/>
          <w:szCs w:val="28"/>
        </w:rPr>
      </w:pPr>
    </w:p>
    <w:p w14:paraId="70B34812" w14:textId="28E0BC9F" w:rsidR="00D152A3" w:rsidRDefault="00D152A3" w:rsidP="00D152A3">
      <w:pPr>
        <w:pStyle w:val="Default"/>
        <w:jc w:val="center"/>
        <w:rPr>
          <w:b/>
          <w:bCs/>
          <w:color w:val="auto"/>
          <w:sz w:val="28"/>
          <w:szCs w:val="28"/>
        </w:rPr>
      </w:pPr>
    </w:p>
    <w:p w14:paraId="40CFD968" w14:textId="77777777" w:rsidR="00F153B9" w:rsidRPr="00D152A3" w:rsidRDefault="00F153B9" w:rsidP="00D152A3">
      <w:pPr>
        <w:pStyle w:val="Default"/>
        <w:jc w:val="center"/>
        <w:rPr>
          <w:b/>
          <w:bCs/>
          <w:color w:val="auto"/>
          <w:sz w:val="28"/>
          <w:szCs w:val="28"/>
        </w:rPr>
      </w:pPr>
    </w:p>
    <w:p w14:paraId="00D454F5" w14:textId="77777777" w:rsidR="00F153B9" w:rsidRPr="00D152A3" w:rsidRDefault="00F153B9" w:rsidP="00D152A3">
      <w:pPr>
        <w:pStyle w:val="Default"/>
        <w:jc w:val="center"/>
        <w:rPr>
          <w:b/>
          <w:bCs/>
          <w:color w:val="auto"/>
          <w:sz w:val="28"/>
          <w:szCs w:val="28"/>
        </w:rPr>
      </w:pPr>
    </w:p>
    <w:p w14:paraId="6CCBFD3D" w14:textId="77777777" w:rsidR="00F153B9" w:rsidRPr="00D152A3" w:rsidRDefault="00F153B9" w:rsidP="00D152A3">
      <w:pPr>
        <w:pStyle w:val="Default"/>
        <w:jc w:val="center"/>
        <w:rPr>
          <w:b/>
          <w:bCs/>
          <w:color w:val="auto"/>
          <w:sz w:val="28"/>
          <w:szCs w:val="28"/>
        </w:rPr>
      </w:pPr>
    </w:p>
    <w:p w14:paraId="68BEFCE1" w14:textId="77777777" w:rsidR="004D3E71" w:rsidRPr="00D152A3" w:rsidRDefault="004D3E71" w:rsidP="00D152A3">
      <w:pPr>
        <w:pStyle w:val="Default"/>
        <w:jc w:val="center"/>
        <w:rPr>
          <w:b/>
          <w:bCs/>
          <w:color w:val="auto"/>
          <w:sz w:val="28"/>
          <w:szCs w:val="28"/>
        </w:rPr>
      </w:pPr>
    </w:p>
    <w:p w14:paraId="01F82287" w14:textId="0AEE8A1B" w:rsidR="00F153B9" w:rsidRPr="00D152A3" w:rsidRDefault="008A03DA" w:rsidP="00D152A3">
      <w:pPr>
        <w:pStyle w:val="Default"/>
        <w:jc w:val="center"/>
        <w:rPr>
          <w:b/>
          <w:bCs/>
          <w:color w:val="auto"/>
          <w:sz w:val="28"/>
          <w:szCs w:val="28"/>
        </w:rPr>
      </w:pPr>
      <w:r w:rsidRPr="00D152A3">
        <w:rPr>
          <w:b/>
          <w:bCs/>
          <w:color w:val="auto"/>
          <w:sz w:val="28"/>
          <w:szCs w:val="28"/>
        </w:rPr>
        <w:t xml:space="preserve">Москва </w:t>
      </w:r>
      <w:r w:rsidR="00F153B9" w:rsidRPr="00D152A3">
        <w:rPr>
          <w:b/>
          <w:bCs/>
          <w:color w:val="auto"/>
          <w:sz w:val="28"/>
          <w:szCs w:val="28"/>
        </w:rPr>
        <w:t xml:space="preserve">– </w:t>
      </w:r>
      <w:r w:rsidRPr="00D152A3">
        <w:rPr>
          <w:b/>
          <w:bCs/>
          <w:color w:val="auto"/>
          <w:sz w:val="28"/>
          <w:szCs w:val="28"/>
        </w:rPr>
        <w:t>20</w:t>
      </w:r>
      <w:r w:rsidR="0031416A" w:rsidRPr="00D152A3">
        <w:rPr>
          <w:b/>
          <w:bCs/>
          <w:color w:val="auto"/>
          <w:sz w:val="28"/>
          <w:szCs w:val="28"/>
        </w:rPr>
        <w:t>2</w:t>
      </w:r>
      <w:r w:rsidR="00D152A3">
        <w:rPr>
          <w:b/>
          <w:bCs/>
          <w:color w:val="auto"/>
          <w:sz w:val="28"/>
          <w:szCs w:val="28"/>
        </w:rPr>
        <w:t>3</w:t>
      </w:r>
      <w:r w:rsidR="00F153B9" w:rsidRPr="00D152A3">
        <w:rPr>
          <w:b/>
          <w:bCs/>
          <w:color w:val="auto"/>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5140BC70" w14:textId="3151EAA6"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1</w:t>
      </w:r>
      <w:r w:rsidR="00FE1A0A" w:rsidRPr="005B30F8">
        <w:rPr>
          <w:color w:val="auto"/>
          <w:sz w:val="28"/>
          <w:szCs w:val="28"/>
        </w:rPr>
        <w:t>. Перечень планируемых результатов освоения образовательной программы с указанием индикаторов их достижения</w:t>
      </w:r>
      <w:r>
        <w:rPr>
          <w:color w:val="auto"/>
          <w:sz w:val="28"/>
          <w:szCs w:val="28"/>
        </w:rPr>
        <w:t>, соотнесенных с планируемыми результатами проведения научно-исследовательской работы (далее – НИР)</w:t>
      </w:r>
      <w:r w:rsidR="00FE1A0A" w:rsidRPr="005B30F8">
        <w:rPr>
          <w:color w:val="auto"/>
          <w:sz w:val="28"/>
          <w:szCs w:val="28"/>
        </w:rPr>
        <w:tab/>
      </w:r>
      <w:r w:rsidR="005E705F">
        <w:rPr>
          <w:color w:val="auto"/>
          <w:sz w:val="28"/>
          <w:szCs w:val="28"/>
        </w:rPr>
        <w:t>3</w:t>
      </w:r>
    </w:p>
    <w:p w14:paraId="3B8A07B4" w14:textId="411CF33F"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2</w:t>
      </w:r>
      <w:r w:rsidR="00FE1A0A" w:rsidRPr="005B30F8">
        <w:rPr>
          <w:color w:val="auto"/>
          <w:sz w:val="28"/>
          <w:szCs w:val="28"/>
        </w:rPr>
        <w:t xml:space="preserve">. Место </w:t>
      </w:r>
      <w:r>
        <w:rPr>
          <w:color w:val="auto"/>
          <w:sz w:val="28"/>
          <w:szCs w:val="28"/>
        </w:rPr>
        <w:t xml:space="preserve">НИР </w:t>
      </w:r>
      <w:r w:rsidR="00FE1A0A" w:rsidRPr="005B30F8">
        <w:rPr>
          <w:color w:val="auto"/>
          <w:sz w:val="28"/>
          <w:szCs w:val="28"/>
        </w:rPr>
        <w:t>в структуре образовательной программы</w:t>
      </w:r>
      <w:r w:rsidR="00FE1A0A" w:rsidRPr="005B30F8">
        <w:rPr>
          <w:color w:val="auto"/>
          <w:sz w:val="28"/>
          <w:szCs w:val="28"/>
        </w:rPr>
        <w:tab/>
      </w:r>
      <w:r w:rsidR="001473A1">
        <w:rPr>
          <w:color w:val="auto"/>
          <w:sz w:val="28"/>
          <w:szCs w:val="28"/>
        </w:rPr>
        <w:t>5</w:t>
      </w:r>
    </w:p>
    <w:p w14:paraId="39565743" w14:textId="0BB5F163"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3</w:t>
      </w:r>
      <w:r w:rsidR="00FE1A0A" w:rsidRPr="005B30F8">
        <w:rPr>
          <w:color w:val="auto"/>
          <w:sz w:val="28"/>
          <w:szCs w:val="28"/>
        </w:rPr>
        <w:t xml:space="preserve">. Объем </w:t>
      </w:r>
      <w:r>
        <w:rPr>
          <w:color w:val="auto"/>
          <w:sz w:val="28"/>
          <w:szCs w:val="28"/>
        </w:rPr>
        <w:t xml:space="preserve">НИР </w:t>
      </w:r>
      <w:r w:rsidR="00FE1A0A" w:rsidRPr="005B30F8">
        <w:rPr>
          <w:color w:val="auto"/>
          <w:sz w:val="28"/>
          <w:szCs w:val="28"/>
        </w:rPr>
        <w:t xml:space="preserve">в зачетных единицах и </w:t>
      </w:r>
      <w:r>
        <w:rPr>
          <w:color w:val="auto"/>
          <w:sz w:val="28"/>
          <w:szCs w:val="28"/>
        </w:rPr>
        <w:t>академических часах с выделением объема аудиторной (семинары) и самостоятельной работы</w:t>
      </w:r>
      <w:r w:rsidR="00FE1A0A" w:rsidRPr="005B30F8">
        <w:rPr>
          <w:color w:val="auto"/>
          <w:sz w:val="28"/>
          <w:szCs w:val="28"/>
        </w:rPr>
        <w:tab/>
      </w:r>
      <w:r w:rsidR="001473A1">
        <w:rPr>
          <w:color w:val="auto"/>
          <w:sz w:val="28"/>
          <w:szCs w:val="28"/>
        </w:rPr>
        <w:t>6</w:t>
      </w:r>
    </w:p>
    <w:p w14:paraId="405E7B22" w14:textId="5D950639"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4</w:t>
      </w:r>
      <w:r w:rsidR="00FE1A0A" w:rsidRPr="005B30F8">
        <w:rPr>
          <w:color w:val="auto"/>
          <w:sz w:val="28"/>
          <w:szCs w:val="28"/>
        </w:rPr>
        <w:t xml:space="preserve">. Содержание </w:t>
      </w:r>
      <w:r>
        <w:rPr>
          <w:color w:val="auto"/>
          <w:sz w:val="28"/>
          <w:szCs w:val="28"/>
        </w:rPr>
        <w:t>НИР</w:t>
      </w:r>
      <w:r w:rsidR="00FE1A0A" w:rsidRPr="005B30F8">
        <w:rPr>
          <w:color w:val="auto"/>
          <w:sz w:val="28"/>
          <w:szCs w:val="28"/>
        </w:rPr>
        <w:tab/>
      </w:r>
      <w:r w:rsidR="001473A1">
        <w:rPr>
          <w:color w:val="auto"/>
          <w:sz w:val="28"/>
          <w:szCs w:val="28"/>
        </w:rPr>
        <w:t>6</w:t>
      </w:r>
    </w:p>
    <w:p w14:paraId="3D09FA06" w14:textId="1970C80D" w:rsidR="00D152A3" w:rsidRDefault="00D152A3" w:rsidP="00FE1A0A">
      <w:pPr>
        <w:pStyle w:val="Default"/>
        <w:tabs>
          <w:tab w:val="right" w:pos="9355"/>
        </w:tabs>
        <w:spacing w:line="360" w:lineRule="auto"/>
        <w:ind w:right="708"/>
        <w:jc w:val="both"/>
        <w:rPr>
          <w:color w:val="auto"/>
          <w:sz w:val="28"/>
          <w:szCs w:val="28"/>
        </w:rPr>
      </w:pPr>
      <w:r>
        <w:rPr>
          <w:color w:val="auto"/>
          <w:sz w:val="28"/>
          <w:szCs w:val="28"/>
        </w:rPr>
        <w:t>5</w:t>
      </w:r>
      <w:r w:rsidR="00F1215C" w:rsidRPr="00F1215C">
        <w:rPr>
          <w:color w:val="auto"/>
          <w:sz w:val="28"/>
          <w:szCs w:val="28"/>
        </w:rPr>
        <w:t>.</w:t>
      </w:r>
      <w:r w:rsidR="00F1215C">
        <w:rPr>
          <w:color w:val="auto"/>
          <w:sz w:val="28"/>
          <w:szCs w:val="28"/>
        </w:rPr>
        <w:t> </w:t>
      </w:r>
      <w:r w:rsidR="00F1215C" w:rsidRPr="00F1215C">
        <w:rPr>
          <w:color w:val="auto"/>
          <w:sz w:val="28"/>
          <w:szCs w:val="28"/>
        </w:rPr>
        <w:t xml:space="preserve">Учебно-методическое обеспечение для самостоятельной работы обучающихся при проведении </w:t>
      </w:r>
      <w:r>
        <w:rPr>
          <w:color w:val="auto"/>
          <w:sz w:val="28"/>
          <w:szCs w:val="28"/>
        </w:rPr>
        <w:t>НИР</w:t>
      </w:r>
      <w:r w:rsidR="00F1215C">
        <w:rPr>
          <w:color w:val="auto"/>
          <w:sz w:val="28"/>
          <w:szCs w:val="28"/>
        </w:rPr>
        <w:tab/>
      </w:r>
      <w:r w:rsidR="005E705F">
        <w:rPr>
          <w:color w:val="auto"/>
          <w:sz w:val="28"/>
          <w:szCs w:val="28"/>
        </w:rPr>
        <w:t>1</w:t>
      </w:r>
      <w:r w:rsidR="001473A1">
        <w:rPr>
          <w:color w:val="auto"/>
          <w:sz w:val="28"/>
          <w:szCs w:val="28"/>
        </w:rPr>
        <w:t>1</w:t>
      </w:r>
    </w:p>
    <w:p w14:paraId="0A69F046" w14:textId="11008F0C" w:rsidR="003A7610" w:rsidRDefault="003A7610" w:rsidP="003A7610">
      <w:pPr>
        <w:pStyle w:val="Default"/>
        <w:tabs>
          <w:tab w:val="right" w:pos="9355"/>
        </w:tabs>
        <w:spacing w:line="360" w:lineRule="auto"/>
        <w:ind w:right="708"/>
        <w:jc w:val="both"/>
        <w:rPr>
          <w:color w:val="auto"/>
          <w:sz w:val="28"/>
          <w:szCs w:val="28"/>
        </w:rPr>
      </w:pPr>
      <w:r>
        <w:rPr>
          <w:color w:val="auto"/>
          <w:sz w:val="28"/>
          <w:szCs w:val="28"/>
        </w:rPr>
        <w:t>6</w:t>
      </w:r>
      <w:r w:rsidRPr="00F1215C">
        <w:rPr>
          <w:color w:val="auto"/>
          <w:sz w:val="28"/>
          <w:szCs w:val="28"/>
        </w:rPr>
        <w:t>.</w:t>
      </w:r>
      <w:r>
        <w:rPr>
          <w:color w:val="auto"/>
          <w:sz w:val="28"/>
          <w:szCs w:val="28"/>
        </w:rPr>
        <w:t> </w:t>
      </w:r>
      <w:r w:rsidRPr="00F1215C">
        <w:rPr>
          <w:color w:val="auto"/>
          <w:sz w:val="28"/>
          <w:szCs w:val="28"/>
        </w:rPr>
        <w:t xml:space="preserve">Методические указания для обучающихся по выполнению </w:t>
      </w:r>
      <w:r>
        <w:rPr>
          <w:color w:val="auto"/>
          <w:sz w:val="28"/>
          <w:szCs w:val="28"/>
        </w:rPr>
        <w:t>НИР</w:t>
      </w:r>
      <w:r>
        <w:rPr>
          <w:color w:val="auto"/>
          <w:sz w:val="28"/>
          <w:szCs w:val="28"/>
        </w:rPr>
        <w:tab/>
      </w:r>
      <w:r w:rsidR="005E705F">
        <w:rPr>
          <w:color w:val="auto"/>
          <w:sz w:val="28"/>
          <w:szCs w:val="28"/>
        </w:rPr>
        <w:t>1</w:t>
      </w:r>
      <w:r w:rsidR="001473A1">
        <w:rPr>
          <w:color w:val="auto"/>
          <w:sz w:val="28"/>
          <w:szCs w:val="28"/>
        </w:rPr>
        <w:t>4</w:t>
      </w:r>
    </w:p>
    <w:p w14:paraId="17630343" w14:textId="0C53B624" w:rsidR="00D152A3" w:rsidRDefault="003A7610" w:rsidP="00FE1A0A">
      <w:pPr>
        <w:pStyle w:val="Default"/>
        <w:tabs>
          <w:tab w:val="right" w:pos="9355"/>
        </w:tabs>
        <w:spacing w:line="360" w:lineRule="auto"/>
        <w:ind w:right="708"/>
        <w:jc w:val="both"/>
        <w:rPr>
          <w:color w:val="auto"/>
          <w:sz w:val="28"/>
          <w:szCs w:val="28"/>
        </w:rPr>
      </w:pPr>
      <w:r>
        <w:rPr>
          <w:color w:val="auto"/>
          <w:sz w:val="28"/>
          <w:szCs w:val="28"/>
        </w:rPr>
        <w:t>7</w:t>
      </w:r>
      <w:r w:rsidR="00D152A3">
        <w:rPr>
          <w:color w:val="auto"/>
          <w:sz w:val="28"/>
          <w:szCs w:val="28"/>
        </w:rPr>
        <w:t>. </w:t>
      </w:r>
      <w:r w:rsidR="00D152A3" w:rsidRPr="00D152A3">
        <w:rPr>
          <w:color w:val="auto"/>
          <w:sz w:val="28"/>
          <w:szCs w:val="28"/>
        </w:rPr>
        <w:t>Перечень</w:t>
      </w:r>
      <w:r w:rsidR="00D152A3">
        <w:rPr>
          <w:color w:val="auto"/>
          <w:sz w:val="28"/>
          <w:szCs w:val="28"/>
        </w:rPr>
        <w:t xml:space="preserve"> </w:t>
      </w:r>
      <w:r w:rsidR="00D152A3" w:rsidRPr="00D152A3">
        <w:rPr>
          <w:color w:val="auto"/>
          <w:sz w:val="28"/>
          <w:szCs w:val="28"/>
        </w:rPr>
        <w:t>основной</w:t>
      </w:r>
      <w:r>
        <w:rPr>
          <w:color w:val="auto"/>
          <w:sz w:val="28"/>
          <w:szCs w:val="28"/>
        </w:rPr>
        <w:t>,</w:t>
      </w:r>
      <w:r w:rsidR="00D152A3">
        <w:rPr>
          <w:color w:val="auto"/>
          <w:sz w:val="28"/>
          <w:szCs w:val="28"/>
        </w:rPr>
        <w:t xml:space="preserve"> </w:t>
      </w:r>
      <w:r w:rsidR="00D152A3" w:rsidRPr="00D152A3">
        <w:rPr>
          <w:color w:val="auto"/>
          <w:sz w:val="28"/>
          <w:szCs w:val="28"/>
        </w:rPr>
        <w:t>дополнительной</w:t>
      </w:r>
      <w:r w:rsidR="00D152A3">
        <w:rPr>
          <w:color w:val="auto"/>
          <w:sz w:val="28"/>
          <w:szCs w:val="28"/>
        </w:rPr>
        <w:t xml:space="preserve"> </w:t>
      </w:r>
      <w:r w:rsidR="00D152A3" w:rsidRPr="00D152A3">
        <w:rPr>
          <w:color w:val="auto"/>
          <w:sz w:val="28"/>
          <w:szCs w:val="28"/>
        </w:rPr>
        <w:t>учебной</w:t>
      </w:r>
      <w:r w:rsidR="00D152A3">
        <w:rPr>
          <w:color w:val="auto"/>
          <w:sz w:val="28"/>
          <w:szCs w:val="28"/>
        </w:rPr>
        <w:t xml:space="preserve"> </w:t>
      </w:r>
      <w:r w:rsidR="00D152A3" w:rsidRPr="00D152A3">
        <w:rPr>
          <w:color w:val="auto"/>
          <w:sz w:val="28"/>
          <w:szCs w:val="28"/>
        </w:rPr>
        <w:t>литературы</w:t>
      </w:r>
      <w:r>
        <w:rPr>
          <w:color w:val="auto"/>
          <w:sz w:val="28"/>
          <w:szCs w:val="28"/>
        </w:rPr>
        <w:t xml:space="preserve"> и ресурсов</w:t>
      </w:r>
      <w:r w:rsidR="00D152A3" w:rsidRPr="00D152A3">
        <w:rPr>
          <w:color w:val="auto"/>
          <w:sz w:val="28"/>
          <w:szCs w:val="28"/>
        </w:rPr>
        <w:t>, необходим</w:t>
      </w:r>
      <w:r>
        <w:rPr>
          <w:color w:val="auto"/>
          <w:sz w:val="28"/>
          <w:szCs w:val="28"/>
        </w:rPr>
        <w:t>ых</w:t>
      </w:r>
      <w:r w:rsidR="00D152A3" w:rsidRPr="00D152A3">
        <w:rPr>
          <w:color w:val="auto"/>
          <w:sz w:val="28"/>
          <w:szCs w:val="28"/>
        </w:rPr>
        <w:t xml:space="preserve"> для выполнения НИР</w:t>
      </w:r>
      <w:r w:rsidR="00D152A3">
        <w:rPr>
          <w:color w:val="auto"/>
          <w:sz w:val="28"/>
          <w:szCs w:val="28"/>
        </w:rPr>
        <w:tab/>
      </w:r>
      <w:r w:rsidR="005E705F">
        <w:rPr>
          <w:color w:val="auto"/>
          <w:sz w:val="28"/>
          <w:szCs w:val="28"/>
        </w:rPr>
        <w:t>1</w:t>
      </w:r>
      <w:r w:rsidR="001473A1">
        <w:rPr>
          <w:color w:val="auto"/>
          <w:sz w:val="28"/>
          <w:szCs w:val="28"/>
        </w:rPr>
        <w:t>6</w:t>
      </w:r>
    </w:p>
    <w:p w14:paraId="4075C56C" w14:textId="4656F416" w:rsidR="00364262" w:rsidRDefault="00364262">
      <w:pPr>
        <w:rPr>
          <w:rFonts w:ascii="Times New Roman" w:hAnsi="Times New Roman" w:cs="Times New Roman"/>
          <w:b/>
          <w:bCs/>
          <w:sz w:val="28"/>
          <w:szCs w:val="28"/>
        </w:rPr>
      </w:pPr>
      <w:r>
        <w:rPr>
          <w:b/>
          <w:bCs/>
          <w:sz w:val="28"/>
          <w:szCs w:val="28"/>
        </w:rPr>
        <w:br w:type="page"/>
      </w:r>
    </w:p>
    <w:p w14:paraId="400C91C2" w14:textId="50912DB7" w:rsidR="00D152A3" w:rsidRPr="00A7570A" w:rsidRDefault="00D152A3" w:rsidP="00A7570A">
      <w:pPr>
        <w:pStyle w:val="Default"/>
        <w:jc w:val="both"/>
        <w:rPr>
          <w:b/>
          <w:bCs/>
          <w:color w:val="auto"/>
          <w:sz w:val="28"/>
          <w:szCs w:val="28"/>
        </w:rPr>
      </w:pPr>
      <w:r w:rsidRPr="00D152A3">
        <w:rPr>
          <w:b/>
          <w:bCs/>
          <w:color w:val="auto"/>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7269803C" w14:textId="00754B32" w:rsidR="0054765B" w:rsidRPr="00F7050E" w:rsidRDefault="00F905F4" w:rsidP="00F7050E">
      <w:pPr>
        <w:pStyle w:val="Default"/>
        <w:spacing w:line="360" w:lineRule="auto"/>
        <w:jc w:val="right"/>
        <w:rPr>
          <w:color w:val="auto"/>
          <w:sz w:val="28"/>
          <w:szCs w:val="28"/>
        </w:rPr>
      </w:pPr>
      <w:r w:rsidRPr="005B30F8">
        <w:rPr>
          <w:color w:val="auto"/>
          <w:sz w:val="28"/>
          <w:szCs w:val="28"/>
        </w:rPr>
        <w:t>Таблица 1</w:t>
      </w:r>
    </w:p>
    <w:tbl>
      <w:tblPr>
        <w:tblStyle w:val="a3"/>
        <w:tblW w:w="9464" w:type="dxa"/>
        <w:tblLayout w:type="fixed"/>
        <w:tblLook w:val="04A0" w:firstRow="1" w:lastRow="0" w:firstColumn="1" w:lastColumn="0" w:noHBand="0" w:noVBand="1"/>
      </w:tblPr>
      <w:tblGrid>
        <w:gridCol w:w="846"/>
        <w:gridCol w:w="1701"/>
        <w:gridCol w:w="2977"/>
        <w:gridCol w:w="3940"/>
      </w:tblGrid>
      <w:tr w:rsidR="00377506" w:rsidRPr="001D75CD" w14:paraId="27D82C66" w14:textId="77777777" w:rsidTr="00304C5E">
        <w:trPr>
          <w:tblHeader/>
        </w:trPr>
        <w:tc>
          <w:tcPr>
            <w:tcW w:w="846" w:type="dxa"/>
            <w:vAlign w:val="center"/>
          </w:tcPr>
          <w:p w14:paraId="5103AB24" w14:textId="77777777" w:rsidR="00377506" w:rsidRPr="001D75CD" w:rsidRDefault="00377506" w:rsidP="00B04B56">
            <w:pPr>
              <w:pStyle w:val="Default"/>
              <w:jc w:val="center"/>
              <w:rPr>
                <w:color w:val="auto"/>
              </w:rPr>
            </w:pPr>
            <w:r w:rsidRPr="001D75CD">
              <w:rPr>
                <w:color w:val="auto"/>
              </w:rPr>
              <w:t>Код компетенции</w:t>
            </w:r>
          </w:p>
        </w:tc>
        <w:tc>
          <w:tcPr>
            <w:tcW w:w="1701" w:type="dxa"/>
            <w:vAlign w:val="center"/>
          </w:tcPr>
          <w:p w14:paraId="14C95348" w14:textId="77777777" w:rsidR="00377506" w:rsidRPr="001D75CD" w:rsidRDefault="00377506" w:rsidP="00B04B56">
            <w:pPr>
              <w:pStyle w:val="Default"/>
              <w:jc w:val="center"/>
              <w:rPr>
                <w:b/>
                <w:bCs/>
                <w:color w:val="auto"/>
              </w:rPr>
            </w:pPr>
            <w:r w:rsidRPr="001D75CD">
              <w:rPr>
                <w:color w:val="auto"/>
              </w:rPr>
              <w:t>Наименование компетенции</w:t>
            </w:r>
          </w:p>
        </w:tc>
        <w:tc>
          <w:tcPr>
            <w:tcW w:w="2977" w:type="dxa"/>
            <w:vAlign w:val="center"/>
          </w:tcPr>
          <w:p w14:paraId="0A8CA469" w14:textId="77777777" w:rsidR="00377506" w:rsidRPr="001D75CD" w:rsidRDefault="00377506" w:rsidP="00B04B56">
            <w:pPr>
              <w:pStyle w:val="Default"/>
              <w:jc w:val="center"/>
              <w:rPr>
                <w:b/>
                <w:bCs/>
                <w:color w:val="auto"/>
              </w:rPr>
            </w:pPr>
            <w:r w:rsidRPr="001D75CD">
              <w:rPr>
                <w:color w:val="auto"/>
              </w:rPr>
              <w:t>Индикаторы достижения компетенции</w:t>
            </w:r>
          </w:p>
        </w:tc>
        <w:tc>
          <w:tcPr>
            <w:tcW w:w="3940" w:type="dxa"/>
            <w:vAlign w:val="center"/>
          </w:tcPr>
          <w:p w14:paraId="508C0CE9" w14:textId="77777777" w:rsidR="00377506" w:rsidRPr="001D75CD" w:rsidRDefault="00377506" w:rsidP="00B04B56">
            <w:pPr>
              <w:pStyle w:val="Default"/>
              <w:jc w:val="center"/>
              <w:rPr>
                <w:b/>
                <w:bCs/>
                <w:color w:val="auto"/>
              </w:rPr>
            </w:pPr>
            <w:r w:rsidRPr="001D75CD">
              <w:rPr>
                <w:color w:val="auto"/>
              </w:rPr>
              <w:t>Результаты обучения (знания и умения), соотнесенные с компетенциями/индикаторами достижения компетенции</w:t>
            </w:r>
          </w:p>
        </w:tc>
      </w:tr>
      <w:tr w:rsidR="00A7570A" w:rsidRPr="008349FC" w14:paraId="1588B287" w14:textId="77777777" w:rsidTr="00304C5E">
        <w:tc>
          <w:tcPr>
            <w:tcW w:w="846" w:type="dxa"/>
            <w:vMerge w:val="restart"/>
          </w:tcPr>
          <w:p w14:paraId="1943F054" w14:textId="755D47CD" w:rsidR="00A7570A" w:rsidRPr="008349FC" w:rsidRDefault="00A7570A" w:rsidP="00864822">
            <w:pPr>
              <w:pStyle w:val="Default"/>
              <w:jc w:val="center"/>
              <w:rPr>
                <w:b/>
                <w:bCs/>
                <w:color w:val="auto"/>
                <w:highlight w:val="yellow"/>
              </w:rPr>
            </w:pPr>
            <w:r w:rsidRPr="001D75CD">
              <w:rPr>
                <w:b/>
                <w:bCs/>
                <w:color w:val="auto"/>
              </w:rPr>
              <w:t>ПК</w:t>
            </w:r>
            <w:r w:rsidR="001D75CD" w:rsidRPr="001D75CD">
              <w:rPr>
                <w:b/>
                <w:bCs/>
                <w:color w:val="auto"/>
              </w:rPr>
              <w:t>Н</w:t>
            </w:r>
            <w:r w:rsidRPr="001D75CD">
              <w:rPr>
                <w:b/>
                <w:bCs/>
                <w:color w:val="auto"/>
              </w:rPr>
              <w:t>-6</w:t>
            </w:r>
          </w:p>
        </w:tc>
        <w:tc>
          <w:tcPr>
            <w:tcW w:w="1701" w:type="dxa"/>
            <w:vMerge w:val="restart"/>
          </w:tcPr>
          <w:p w14:paraId="5E6793EA" w14:textId="0A361DB4" w:rsidR="001D75CD" w:rsidRPr="001D75CD" w:rsidRDefault="001D75CD" w:rsidP="001D75CD">
            <w:pPr>
              <w:pStyle w:val="Default"/>
              <w:jc w:val="center"/>
              <w:rPr>
                <w:color w:val="auto"/>
              </w:rPr>
            </w:pPr>
            <w:r w:rsidRPr="001D75CD">
              <w:rPr>
                <w:color w:val="auto"/>
              </w:rPr>
              <w:t>Способность планировать и применять подходы, методы и технологии научно-прикладных исследований в избранные сфере профессиональной деятельности, формулировать научно 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977" w:type="dxa"/>
          </w:tcPr>
          <w:p w14:paraId="46A26A33" w14:textId="51C608AA" w:rsidR="00A7570A" w:rsidRPr="001D75CD" w:rsidRDefault="001D75CD" w:rsidP="001D75CD">
            <w:pPr>
              <w:pStyle w:val="Default"/>
              <w:rPr>
                <w:color w:val="auto"/>
              </w:rPr>
            </w:pPr>
            <w:r w:rsidRPr="001D75CD">
              <w:rPr>
                <w:color w:val="auto"/>
              </w:rPr>
              <w:t>1.</w:t>
            </w:r>
            <w:r>
              <w:rPr>
                <w:color w:val="auto"/>
              </w:rPr>
              <w:t> </w:t>
            </w:r>
            <w:r w:rsidRPr="001D75CD">
              <w:rPr>
                <w:color w:val="auto"/>
              </w:rPr>
              <w:t xml:space="preserve">Используют навыки проведения комплексных научных исследований с применением методов системного анализа и </w:t>
            </w:r>
            <w:proofErr w:type="spellStart"/>
            <w:r w:rsidRPr="001D75CD">
              <w:rPr>
                <w:color w:val="auto"/>
              </w:rPr>
              <w:t>проактивного</w:t>
            </w:r>
            <w:proofErr w:type="spellEnd"/>
            <w:r w:rsidRPr="001D75CD">
              <w:rPr>
                <w:color w:val="auto"/>
              </w:rPr>
              <w:t xml:space="preserve"> планирования развития рынка туристских услуг. </w:t>
            </w:r>
          </w:p>
        </w:tc>
        <w:tc>
          <w:tcPr>
            <w:tcW w:w="3940" w:type="dxa"/>
          </w:tcPr>
          <w:p w14:paraId="5FD0F979" w14:textId="77777777" w:rsidR="00A7570A" w:rsidRPr="00717E04" w:rsidRDefault="00A7570A" w:rsidP="00864822">
            <w:pPr>
              <w:pStyle w:val="a6"/>
              <w:spacing w:before="0" w:beforeAutospacing="0" w:after="0" w:afterAutospacing="0"/>
              <w:rPr>
                <w:b/>
              </w:rPr>
            </w:pPr>
            <w:r w:rsidRPr="00717E04">
              <w:rPr>
                <w:b/>
              </w:rPr>
              <w:t xml:space="preserve">Знания: </w:t>
            </w:r>
          </w:p>
          <w:p w14:paraId="6EFF73B7" w14:textId="48224869" w:rsidR="00A7570A" w:rsidRPr="00717E04" w:rsidRDefault="00A7570A" w:rsidP="00864822">
            <w:pPr>
              <w:pStyle w:val="a6"/>
              <w:spacing w:before="0" w:beforeAutospacing="0" w:after="0" w:afterAutospacing="0"/>
            </w:pPr>
            <w:r w:rsidRPr="00717E04">
              <w:t>- </w:t>
            </w:r>
            <w:r w:rsidR="00717E04" w:rsidRPr="00717E04">
              <w:t>навыки проведения комплексных научных исследований</w:t>
            </w:r>
            <w:r w:rsidRPr="00717E04">
              <w:t>;</w:t>
            </w:r>
          </w:p>
          <w:p w14:paraId="59072EBC" w14:textId="1B015DB6" w:rsidR="00A7570A" w:rsidRPr="00717E04" w:rsidRDefault="00A7570A" w:rsidP="00864822">
            <w:pPr>
              <w:pStyle w:val="a6"/>
              <w:spacing w:before="0" w:beforeAutospacing="0" w:after="0" w:afterAutospacing="0"/>
            </w:pPr>
            <w:r w:rsidRPr="00717E04">
              <w:t xml:space="preserve">- инструменты и методы </w:t>
            </w:r>
            <w:r w:rsidR="00717E04" w:rsidRPr="00717E04">
              <w:t xml:space="preserve">системного анализа и </w:t>
            </w:r>
            <w:proofErr w:type="spellStart"/>
            <w:r w:rsidR="00717E04" w:rsidRPr="00717E04">
              <w:t>проактивного</w:t>
            </w:r>
            <w:proofErr w:type="spellEnd"/>
            <w:r w:rsidR="00717E04" w:rsidRPr="00717E04">
              <w:t xml:space="preserve"> планирования развития рынка туристских услуг</w:t>
            </w:r>
            <w:r w:rsidRPr="00717E04">
              <w:t xml:space="preserve">. </w:t>
            </w:r>
          </w:p>
          <w:p w14:paraId="0398DADC" w14:textId="77777777" w:rsidR="00A7570A" w:rsidRPr="00717E04" w:rsidRDefault="00A7570A" w:rsidP="00864822">
            <w:pPr>
              <w:pStyle w:val="a6"/>
              <w:spacing w:before="0" w:beforeAutospacing="0" w:after="0" w:afterAutospacing="0"/>
              <w:rPr>
                <w:b/>
              </w:rPr>
            </w:pPr>
            <w:r w:rsidRPr="00717E04">
              <w:rPr>
                <w:b/>
              </w:rPr>
              <w:t xml:space="preserve">Умения: </w:t>
            </w:r>
          </w:p>
          <w:p w14:paraId="1A10E75E" w14:textId="5FD1672E" w:rsidR="00A7570A" w:rsidRPr="008349FC" w:rsidRDefault="00A7570A" w:rsidP="00864822">
            <w:pPr>
              <w:pStyle w:val="a6"/>
              <w:spacing w:before="0" w:beforeAutospacing="0" w:after="0" w:afterAutospacing="0"/>
              <w:rPr>
                <w:highlight w:val="yellow"/>
              </w:rPr>
            </w:pPr>
            <w:r w:rsidRPr="00717E04">
              <w:t>- </w:t>
            </w:r>
            <w:r w:rsidR="00717E04" w:rsidRPr="00717E04">
              <w:t xml:space="preserve">применение навыков проведения комплексных научных исследований с применением методов системного анализа и </w:t>
            </w:r>
            <w:proofErr w:type="spellStart"/>
            <w:r w:rsidR="00717E04" w:rsidRPr="00717E04">
              <w:t>проактивного</w:t>
            </w:r>
            <w:proofErr w:type="spellEnd"/>
            <w:r w:rsidR="00717E04" w:rsidRPr="00717E04">
              <w:t xml:space="preserve"> планирования</w:t>
            </w:r>
          </w:p>
        </w:tc>
      </w:tr>
      <w:tr w:rsidR="00A7570A" w:rsidRPr="008349FC" w14:paraId="4BF3297D" w14:textId="77777777" w:rsidTr="00304C5E">
        <w:tc>
          <w:tcPr>
            <w:tcW w:w="846" w:type="dxa"/>
            <w:vMerge/>
          </w:tcPr>
          <w:p w14:paraId="3835B36B" w14:textId="77777777" w:rsidR="00A7570A" w:rsidRPr="008349FC" w:rsidRDefault="00A7570A" w:rsidP="00864822">
            <w:pPr>
              <w:pStyle w:val="Default"/>
              <w:rPr>
                <w:b/>
                <w:bCs/>
                <w:color w:val="auto"/>
                <w:highlight w:val="yellow"/>
              </w:rPr>
            </w:pPr>
          </w:p>
        </w:tc>
        <w:tc>
          <w:tcPr>
            <w:tcW w:w="1701" w:type="dxa"/>
            <w:vMerge/>
          </w:tcPr>
          <w:p w14:paraId="7F30E98F" w14:textId="77777777" w:rsidR="00A7570A" w:rsidRPr="008349FC" w:rsidRDefault="00A7570A" w:rsidP="00864822">
            <w:pPr>
              <w:pStyle w:val="Default"/>
              <w:rPr>
                <w:color w:val="auto"/>
                <w:highlight w:val="yellow"/>
              </w:rPr>
            </w:pPr>
          </w:p>
        </w:tc>
        <w:tc>
          <w:tcPr>
            <w:tcW w:w="2977" w:type="dxa"/>
          </w:tcPr>
          <w:p w14:paraId="127CFD0D" w14:textId="41D31C2F" w:rsidR="00A7570A" w:rsidRPr="001D75CD" w:rsidRDefault="001D75CD" w:rsidP="001D75CD">
            <w:pPr>
              <w:pStyle w:val="Default"/>
              <w:rPr>
                <w:color w:val="auto"/>
              </w:rPr>
            </w:pPr>
            <w:r w:rsidRPr="001D75CD">
              <w:rPr>
                <w:color w:val="auto"/>
              </w:rPr>
              <w:t>2.</w:t>
            </w:r>
            <w:r>
              <w:rPr>
                <w:color w:val="auto"/>
              </w:rPr>
              <w:t> </w:t>
            </w:r>
            <w:r w:rsidRPr="001D75CD">
              <w:rPr>
                <w:color w:val="auto"/>
              </w:rPr>
              <w:t>Грамотно и эффективно формулирует рекомендации научно-практического характера по формированию актуальной туристской среды и её элементов для обеспечения устойчивого развития регионов страны.</w:t>
            </w:r>
          </w:p>
        </w:tc>
        <w:tc>
          <w:tcPr>
            <w:tcW w:w="3940" w:type="dxa"/>
          </w:tcPr>
          <w:p w14:paraId="600496FD" w14:textId="77777777" w:rsidR="00A7570A" w:rsidRPr="00971C0C" w:rsidRDefault="00A7570A" w:rsidP="00864822">
            <w:pPr>
              <w:pStyle w:val="a6"/>
              <w:spacing w:before="0" w:beforeAutospacing="0" w:after="0" w:afterAutospacing="0"/>
              <w:rPr>
                <w:b/>
              </w:rPr>
            </w:pPr>
            <w:r w:rsidRPr="00971C0C">
              <w:rPr>
                <w:b/>
              </w:rPr>
              <w:t xml:space="preserve">Знания: </w:t>
            </w:r>
          </w:p>
          <w:p w14:paraId="39C9A78C" w14:textId="66696A64" w:rsidR="00A7570A" w:rsidRPr="00971C0C" w:rsidRDefault="00A7570A" w:rsidP="00864822">
            <w:pPr>
              <w:pStyle w:val="a6"/>
              <w:spacing w:before="0" w:beforeAutospacing="0" w:after="0" w:afterAutospacing="0"/>
            </w:pPr>
            <w:r w:rsidRPr="00971C0C">
              <w:t xml:space="preserve">- подходы, методы и технологии </w:t>
            </w:r>
            <w:r w:rsidR="00971C0C" w:rsidRPr="00971C0C">
              <w:t>формированию актуальной туристской среды и её элементов</w:t>
            </w:r>
          </w:p>
          <w:p w14:paraId="082D74B0" w14:textId="77777777" w:rsidR="00A7570A" w:rsidRPr="00971C0C" w:rsidRDefault="00A7570A" w:rsidP="00864822">
            <w:pPr>
              <w:pStyle w:val="a6"/>
              <w:spacing w:before="0" w:beforeAutospacing="0" w:after="0" w:afterAutospacing="0"/>
              <w:rPr>
                <w:b/>
              </w:rPr>
            </w:pPr>
            <w:r w:rsidRPr="00971C0C">
              <w:rPr>
                <w:b/>
              </w:rPr>
              <w:t xml:space="preserve">Умения: </w:t>
            </w:r>
          </w:p>
          <w:p w14:paraId="52E23AB6" w14:textId="18E3CE51" w:rsidR="00A7570A" w:rsidRPr="00971C0C" w:rsidRDefault="00A7570A" w:rsidP="00864822">
            <w:pPr>
              <w:pStyle w:val="a6"/>
              <w:spacing w:before="0" w:beforeAutospacing="0" w:after="0" w:afterAutospacing="0"/>
            </w:pPr>
            <w:r w:rsidRPr="00971C0C">
              <w:t>- </w:t>
            </w:r>
            <w:r w:rsidR="00971C0C" w:rsidRPr="00971C0C">
              <w:t>формулировка рекомендаций научно-практического характера по формированию актуальной туристской среды и её элементов</w:t>
            </w:r>
            <w:r w:rsidRPr="00971C0C">
              <w:rPr>
                <w:bCs/>
              </w:rPr>
              <w:t>.</w:t>
            </w:r>
          </w:p>
        </w:tc>
      </w:tr>
      <w:tr w:rsidR="00A7570A" w:rsidRPr="008349FC" w14:paraId="7FC8EF94" w14:textId="77777777" w:rsidTr="00304C5E">
        <w:tc>
          <w:tcPr>
            <w:tcW w:w="846" w:type="dxa"/>
            <w:vMerge/>
          </w:tcPr>
          <w:p w14:paraId="4A8B844A" w14:textId="77777777" w:rsidR="00A7570A" w:rsidRPr="008349FC" w:rsidRDefault="00A7570A" w:rsidP="00864822">
            <w:pPr>
              <w:pStyle w:val="Default"/>
              <w:rPr>
                <w:b/>
                <w:bCs/>
                <w:color w:val="auto"/>
                <w:highlight w:val="yellow"/>
              </w:rPr>
            </w:pPr>
          </w:p>
        </w:tc>
        <w:tc>
          <w:tcPr>
            <w:tcW w:w="1701" w:type="dxa"/>
            <w:vMerge/>
          </w:tcPr>
          <w:p w14:paraId="655EE997" w14:textId="77777777" w:rsidR="00A7570A" w:rsidRPr="008349FC" w:rsidRDefault="00A7570A" w:rsidP="00864822">
            <w:pPr>
              <w:pStyle w:val="Default"/>
              <w:rPr>
                <w:color w:val="auto"/>
                <w:highlight w:val="yellow"/>
              </w:rPr>
            </w:pPr>
          </w:p>
        </w:tc>
        <w:tc>
          <w:tcPr>
            <w:tcW w:w="2977" w:type="dxa"/>
          </w:tcPr>
          <w:p w14:paraId="0534367A" w14:textId="2FE19C27" w:rsidR="00A7570A" w:rsidRPr="008349FC" w:rsidRDefault="001D75CD" w:rsidP="00864822">
            <w:pPr>
              <w:pStyle w:val="Default"/>
              <w:rPr>
                <w:highlight w:val="yellow"/>
              </w:rPr>
            </w:pPr>
            <w:r>
              <w:rPr>
                <w:color w:val="auto"/>
              </w:rPr>
              <w:t>3. </w:t>
            </w:r>
            <w:r w:rsidRPr="001D75CD">
              <w:rPr>
                <w:color w:val="auto"/>
              </w:rPr>
              <w:t>Генерирует проект</w:t>
            </w:r>
            <w:r>
              <w:t>ы</w:t>
            </w:r>
            <w:r w:rsidRPr="001D75CD">
              <w:rPr>
                <w:color w:val="auto"/>
              </w:rPr>
              <w:t xml:space="preserve"> развития туризма в том числе с использованием механизма государственно-частного и </w:t>
            </w:r>
            <w:proofErr w:type="spellStart"/>
            <w:r w:rsidRPr="001D75CD">
              <w:rPr>
                <w:color w:val="auto"/>
              </w:rPr>
              <w:t>муниципально</w:t>
            </w:r>
            <w:proofErr w:type="spellEnd"/>
            <w:r w:rsidRPr="001D75CD">
              <w:rPr>
                <w:color w:val="auto"/>
              </w:rPr>
              <w:t>-частного партнёрства</w:t>
            </w:r>
          </w:p>
        </w:tc>
        <w:tc>
          <w:tcPr>
            <w:tcW w:w="3940" w:type="dxa"/>
          </w:tcPr>
          <w:p w14:paraId="3F1A9A05" w14:textId="77777777" w:rsidR="00A7570A" w:rsidRPr="008044DD" w:rsidRDefault="00A7570A" w:rsidP="00864822">
            <w:pPr>
              <w:pStyle w:val="a6"/>
              <w:spacing w:before="0" w:beforeAutospacing="0" w:after="0" w:afterAutospacing="0"/>
              <w:rPr>
                <w:b/>
              </w:rPr>
            </w:pPr>
            <w:r w:rsidRPr="008044DD">
              <w:rPr>
                <w:b/>
              </w:rPr>
              <w:t xml:space="preserve">Знания: </w:t>
            </w:r>
          </w:p>
          <w:p w14:paraId="7A939864" w14:textId="2D9C965D" w:rsidR="00A7570A" w:rsidRPr="008044DD" w:rsidRDefault="00A7570A" w:rsidP="00864822">
            <w:pPr>
              <w:pStyle w:val="a6"/>
              <w:spacing w:before="0" w:beforeAutospacing="0" w:after="0" w:afterAutospacing="0"/>
            </w:pPr>
            <w:r w:rsidRPr="008044DD">
              <w:t>- </w:t>
            </w:r>
            <w:r w:rsidR="00971C0C" w:rsidRPr="008044DD">
              <w:t>проекты развития туризма</w:t>
            </w:r>
            <w:r w:rsidRPr="008044DD">
              <w:t>;</w:t>
            </w:r>
          </w:p>
          <w:p w14:paraId="0B4A27B9" w14:textId="4ABC3F40" w:rsidR="00A7570A" w:rsidRPr="008044DD" w:rsidRDefault="00A7570A" w:rsidP="00864822">
            <w:pPr>
              <w:pStyle w:val="a6"/>
              <w:spacing w:before="0" w:beforeAutospacing="0" w:after="0" w:afterAutospacing="0"/>
            </w:pPr>
            <w:r w:rsidRPr="008044DD">
              <w:t>- </w:t>
            </w:r>
            <w:r w:rsidR="00971C0C" w:rsidRPr="008044DD">
              <w:t xml:space="preserve">механизмы государственно-частного и </w:t>
            </w:r>
            <w:proofErr w:type="spellStart"/>
            <w:r w:rsidR="00971C0C" w:rsidRPr="008044DD">
              <w:t>муниципально</w:t>
            </w:r>
            <w:proofErr w:type="spellEnd"/>
            <w:r w:rsidR="00971C0C" w:rsidRPr="008044DD">
              <w:t>-частного партнёрства</w:t>
            </w:r>
            <w:r w:rsidRPr="008044DD">
              <w:rPr>
                <w:bCs/>
              </w:rPr>
              <w:t>.</w:t>
            </w:r>
          </w:p>
          <w:p w14:paraId="36E28D32" w14:textId="77777777" w:rsidR="00A7570A" w:rsidRPr="008044DD" w:rsidRDefault="00A7570A" w:rsidP="00864822">
            <w:pPr>
              <w:pStyle w:val="a6"/>
              <w:spacing w:before="0" w:beforeAutospacing="0" w:after="0" w:afterAutospacing="0"/>
              <w:rPr>
                <w:b/>
              </w:rPr>
            </w:pPr>
            <w:r w:rsidRPr="008044DD">
              <w:rPr>
                <w:b/>
              </w:rPr>
              <w:t xml:space="preserve">Умения: </w:t>
            </w:r>
          </w:p>
          <w:p w14:paraId="2C4F785A" w14:textId="3970FDD0" w:rsidR="00A7570A" w:rsidRPr="008044DD" w:rsidRDefault="00A7570A" w:rsidP="00864822">
            <w:pPr>
              <w:pStyle w:val="a6"/>
              <w:spacing w:before="0" w:beforeAutospacing="0" w:after="0" w:afterAutospacing="0"/>
            </w:pPr>
            <w:r w:rsidRPr="008044DD">
              <w:t>-</w:t>
            </w:r>
            <w:r w:rsidRPr="008044DD">
              <w:rPr>
                <w:bCs/>
              </w:rPr>
              <w:t> </w:t>
            </w:r>
            <w:r w:rsidR="00971C0C" w:rsidRPr="008044DD">
              <w:t>создавать проекты</w:t>
            </w:r>
            <w:r w:rsidRPr="008044DD">
              <w:t xml:space="preserve"> </w:t>
            </w:r>
            <w:r w:rsidR="00971C0C" w:rsidRPr="008044DD">
              <w:t xml:space="preserve">развития туризма в </w:t>
            </w:r>
            <w:proofErr w:type="spellStart"/>
            <w:r w:rsidR="00971C0C" w:rsidRPr="008044DD">
              <w:t>т.ч</w:t>
            </w:r>
            <w:proofErr w:type="spellEnd"/>
            <w:r w:rsidR="00971C0C" w:rsidRPr="008044DD">
              <w:t xml:space="preserve">. с использованием механизма государственно-частного и </w:t>
            </w:r>
            <w:proofErr w:type="spellStart"/>
            <w:r w:rsidR="00971C0C" w:rsidRPr="008044DD">
              <w:t>муниципально</w:t>
            </w:r>
            <w:proofErr w:type="spellEnd"/>
            <w:r w:rsidR="00971C0C" w:rsidRPr="008044DD">
              <w:t>-частного партнёрства</w:t>
            </w:r>
          </w:p>
        </w:tc>
      </w:tr>
      <w:tr w:rsidR="00377506" w:rsidRPr="008349FC" w14:paraId="09CBB359" w14:textId="77777777" w:rsidTr="00304C5E">
        <w:tc>
          <w:tcPr>
            <w:tcW w:w="846" w:type="dxa"/>
            <w:vMerge w:val="restart"/>
          </w:tcPr>
          <w:p w14:paraId="42F45588" w14:textId="45235A9B" w:rsidR="00377506" w:rsidRPr="001D75CD" w:rsidRDefault="00377506" w:rsidP="00A7570A">
            <w:pPr>
              <w:pStyle w:val="Default"/>
              <w:jc w:val="center"/>
              <w:rPr>
                <w:b/>
                <w:bCs/>
                <w:color w:val="auto"/>
                <w:szCs w:val="28"/>
              </w:rPr>
            </w:pPr>
            <w:r w:rsidRPr="001D75CD">
              <w:rPr>
                <w:b/>
                <w:bCs/>
                <w:color w:val="auto"/>
                <w:szCs w:val="28"/>
              </w:rPr>
              <w:t>ПК-</w:t>
            </w:r>
            <w:r w:rsidR="001D75CD" w:rsidRPr="001D75CD">
              <w:rPr>
                <w:b/>
                <w:bCs/>
                <w:color w:val="auto"/>
                <w:szCs w:val="28"/>
              </w:rPr>
              <w:t>2</w:t>
            </w:r>
          </w:p>
        </w:tc>
        <w:tc>
          <w:tcPr>
            <w:tcW w:w="1701" w:type="dxa"/>
            <w:vMerge w:val="restart"/>
            <w:vAlign w:val="center"/>
          </w:tcPr>
          <w:p w14:paraId="3282095D" w14:textId="0EB639C3" w:rsidR="00A7570A" w:rsidRPr="008349FC" w:rsidRDefault="001D75CD" w:rsidP="00B04B56">
            <w:pPr>
              <w:pStyle w:val="Default"/>
              <w:jc w:val="center"/>
              <w:rPr>
                <w:color w:val="auto"/>
                <w:szCs w:val="28"/>
                <w:highlight w:val="yellow"/>
              </w:rPr>
            </w:pPr>
            <w:r w:rsidRPr="001D75CD">
              <w:t xml:space="preserve">Способность к исследованию существующих и разработки новых методов и </w:t>
            </w:r>
            <w:r w:rsidRPr="001D75CD">
              <w:lastRenderedPageBreak/>
              <w:t>технологий управления в сфере туризма и гостеприимства, к проектированию, обоснование и оценки эффективности управленческих решений в данной сфере.</w:t>
            </w:r>
          </w:p>
        </w:tc>
        <w:tc>
          <w:tcPr>
            <w:tcW w:w="2977" w:type="dxa"/>
          </w:tcPr>
          <w:p w14:paraId="41AE0F26" w14:textId="2EA16708" w:rsidR="001D75CD" w:rsidRPr="001D75CD" w:rsidRDefault="001D75CD" w:rsidP="001D75CD">
            <w:pPr>
              <w:rPr>
                <w:rFonts w:ascii="Times New Roman" w:hAnsi="Times New Roman" w:cs="Times New Roman"/>
                <w:sz w:val="24"/>
                <w:szCs w:val="24"/>
              </w:rPr>
            </w:pPr>
            <w:r w:rsidRPr="001D75CD">
              <w:rPr>
                <w:rFonts w:ascii="Times New Roman" w:hAnsi="Times New Roman" w:cs="Times New Roman"/>
                <w:sz w:val="24"/>
                <w:szCs w:val="24"/>
              </w:rPr>
              <w:lastRenderedPageBreak/>
              <w:t xml:space="preserve">1. Анализирует и совершенствовать бизнес-процессы организации индустрии туризма и гостеприимства. </w:t>
            </w:r>
          </w:p>
        </w:tc>
        <w:tc>
          <w:tcPr>
            <w:tcW w:w="3940" w:type="dxa"/>
          </w:tcPr>
          <w:p w14:paraId="4D8800E4" w14:textId="77777777" w:rsidR="00377506" w:rsidRPr="008044DD" w:rsidRDefault="00377506" w:rsidP="00A7570A">
            <w:pPr>
              <w:pStyle w:val="a6"/>
              <w:spacing w:before="0" w:beforeAutospacing="0" w:after="0" w:afterAutospacing="0"/>
              <w:rPr>
                <w:b/>
              </w:rPr>
            </w:pPr>
            <w:r w:rsidRPr="008044DD">
              <w:rPr>
                <w:b/>
              </w:rPr>
              <w:t xml:space="preserve">Знания: </w:t>
            </w:r>
          </w:p>
          <w:p w14:paraId="4999AE50" w14:textId="7BAEBB52" w:rsidR="003C6461" w:rsidRPr="008044DD" w:rsidRDefault="00377506" w:rsidP="00A7570A">
            <w:pPr>
              <w:pStyle w:val="a6"/>
              <w:spacing w:before="0" w:beforeAutospacing="0" w:after="0" w:afterAutospacing="0"/>
              <w:rPr>
                <w:szCs w:val="28"/>
              </w:rPr>
            </w:pPr>
            <w:r w:rsidRPr="008044DD">
              <w:t>- </w:t>
            </w:r>
            <w:r w:rsidRPr="008044DD">
              <w:rPr>
                <w:bCs/>
              </w:rPr>
              <w:t>методы и</w:t>
            </w:r>
            <w:r w:rsidR="008044DD" w:rsidRPr="008044DD">
              <w:rPr>
                <w:bCs/>
              </w:rPr>
              <w:t xml:space="preserve"> </w:t>
            </w:r>
            <w:r w:rsidRPr="008044DD">
              <w:rPr>
                <w:bCs/>
              </w:rPr>
              <w:t xml:space="preserve">инструменты </w:t>
            </w:r>
            <w:proofErr w:type="gramStart"/>
            <w:r w:rsidR="008044DD" w:rsidRPr="008044DD">
              <w:rPr>
                <w:bCs/>
              </w:rPr>
              <w:t xml:space="preserve">анализа  </w:t>
            </w:r>
            <w:r w:rsidR="008044DD" w:rsidRPr="008044DD">
              <w:t>бизнес</w:t>
            </w:r>
            <w:proofErr w:type="gramEnd"/>
            <w:r w:rsidR="008044DD" w:rsidRPr="008044DD">
              <w:t>-процессов организации индустрии туризма и гостеприимства</w:t>
            </w:r>
          </w:p>
          <w:p w14:paraId="3EF6B625" w14:textId="77777777" w:rsidR="00377506" w:rsidRPr="008044DD" w:rsidRDefault="00377506" w:rsidP="00A7570A">
            <w:pPr>
              <w:pStyle w:val="a6"/>
              <w:spacing w:before="0" w:beforeAutospacing="0" w:after="0" w:afterAutospacing="0"/>
              <w:rPr>
                <w:b/>
              </w:rPr>
            </w:pPr>
            <w:r w:rsidRPr="008044DD">
              <w:rPr>
                <w:b/>
              </w:rPr>
              <w:t xml:space="preserve">Умения: </w:t>
            </w:r>
          </w:p>
          <w:p w14:paraId="19B682FC" w14:textId="133ECDA2" w:rsidR="00377506" w:rsidRPr="008044DD" w:rsidRDefault="00377506" w:rsidP="00A7570A">
            <w:pPr>
              <w:pStyle w:val="Default"/>
              <w:rPr>
                <w:color w:val="auto"/>
                <w:szCs w:val="28"/>
              </w:rPr>
            </w:pPr>
            <w:r w:rsidRPr="008044DD">
              <w:t>- </w:t>
            </w:r>
            <w:r w:rsidRPr="008044DD">
              <w:rPr>
                <w:bCs/>
              </w:rPr>
              <w:t xml:space="preserve">использовать методы </w:t>
            </w:r>
            <w:r w:rsidR="008044DD" w:rsidRPr="008044DD">
              <w:t xml:space="preserve">анализа бизнес-процессов организации </w:t>
            </w:r>
            <w:r w:rsidR="008044DD" w:rsidRPr="008044DD">
              <w:lastRenderedPageBreak/>
              <w:t>индустрии туризма и гостеприимства</w:t>
            </w:r>
          </w:p>
        </w:tc>
      </w:tr>
      <w:tr w:rsidR="00377506" w:rsidRPr="008349FC" w14:paraId="3378D44D" w14:textId="77777777" w:rsidTr="00304C5E">
        <w:tc>
          <w:tcPr>
            <w:tcW w:w="846" w:type="dxa"/>
            <w:vMerge/>
            <w:vAlign w:val="center"/>
          </w:tcPr>
          <w:p w14:paraId="66AC20D7" w14:textId="77777777" w:rsidR="00377506" w:rsidRPr="008349FC" w:rsidRDefault="00377506" w:rsidP="00B04B56">
            <w:pPr>
              <w:pStyle w:val="Default"/>
              <w:jc w:val="center"/>
              <w:rPr>
                <w:b/>
                <w:bCs/>
                <w:color w:val="auto"/>
                <w:szCs w:val="28"/>
                <w:highlight w:val="yellow"/>
              </w:rPr>
            </w:pPr>
          </w:p>
        </w:tc>
        <w:tc>
          <w:tcPr>
            <w:tcW w:w="1701" w:type="dxa"/>
            <w:vMerge/>
            <w:vAlign w:val="center"/>
          </w:tcPr>
          <w:p w14:paraId="7474CB31" w14:textId="77777777" w:rsidR="00377506" w:rsidRPr="008349FC" w:rsidRDefault="00377506" w:rsidP="00B04B56">
            <w:pPr>
              <w:pStyle w:val="Default"/>
              <w:jc w:val="center"/>
              <w:rPr>
                <w:color w:val="auto"/>
                <w:szCs w:val="28"/>
                <w:highlight w:val="yellow"/>
              </w:rPr>
            </w:pPr>
          </w:p>
        </w:tc>
        <w:tc>
          <w:tcPr>
            <w:tcW w:w="2977" w:type="dxa"/>
          </w:tcPr>
          <w:p w14:paraId="3FA41701" w14:textId="14765018" w:rsidR="00A7570A" w:rsidRPr="001D75CD" w:rsidRDefault="00A7570A" w:rsidP="001D75CD">
            <w:pPr>
              <w:rPr>
                <w:rFonts w:ascii="Times New Roman" w:hAnsi="Times New Roman" w:cs="Times New Roman"/>
                <w:sz w:val="24"/>
                <w:szCs w:val="24"/>
              </w:rPr>
            </w:pPr>
            <w:r w:rsidRPr="001D75CD">
              <w:rPr>
                <w:rFonts w:ascii="Times New Roman" w:hAnsi="Times New Roman" w:cs="Times New Roman"/>
                <w:sz w:val="24"/>
                <w:szCs w:val="24"/>
              </w:rPr>
              <w:t>2. </w:t>
            </w:r>
            <w:r w:rsidR="001D75CD" w:rsidRPr="001D75CD">
              <w:rPr>
                <w:rFonts w:ascii="Times New Roman" w:hAnsi="Times New Roman" w:cs="Times New Roman"/>
                <w:sz w:val="24"/>
                <w:szCs w:val="24"/>
              </w:rPr>
              <w:t>Проводит самостоятельно исследование бизнес-процессов в соответствии с разработанной производственной программ</w:t>
            </w:r>
            <w:r w:rsidR="00F16C96">
              <w:rPr>
                <w:rFonts w:ascii="Times New Roman" w:hAnsi="Times New Roman" w:cs="Times New Roman"/>
                <w:sz w:val="24"/>
                <w:szCs w:val="24"/>
              </w:rPr>
              <w:t>ой</w:t>
            </w:r>
            <w:r w:rsidR="001D75CD" w:rsidRPr="001D75CD">
              <w:rPr>
                <w:rFonts w:ascii="Times New Roman" w:hAnsi="Times New Roman" w:cs="Times New Roman"/>
                <w:sz w:val="24"/>
                <w:szCs w:val="24"/>
              </w:rPr>
              <w:t xml:space="preserve"> с использованием современных информационных технологий. </w:t>
            </w:r>
          </w:p>
        </w:tc>
        <w:tc>
          <w:tcPr>
            <w:tcW w:w="3940" w:type="dxa"/>
          </w:tcPr>
          <w:p w14:paraId="1513531D" w14:textId="77777777" w:rsidR="00377506" w:rsidRPr="00F16C96" w:rsidRDefault="00377506" w:rsidP="00A7570A">
            <w:pPr>
              <w:pStyle w:val="a6"/>
              <w:spacing w:before="0" w:beforeAutospacing="0" w:after="0" w:afterAutospacing="0"/>
              <w:rPr>
                <w:b/>
              </w:rPr>
            </w:pPr>
            <w:r w:rsidRPr="00F16C96">
              <w:rPr>
                <w:b/>
              </w:rPr>
              <w:t xml:space="preserve">Знания: </w:t>
            </w:r>
          </w:p>
          <w:p w14:paraId="21683988" w14:textId="61ABA05D" w:rsidR="00377506" w:rsidRPr="00F16C96" w:rsidRDefault="00377506" w:rsidP="00A7570A">
            <w:pPr>
              <w:pStyle w:val="a6"/>
              <w:spacing w:before="0" w:beforeAutospacing="0" w:after="0" w:afterAutospacing="0"/>
            </w:pPr>
            <w:r w:rsidRPr="00F16C96">
              <w:t>- </w:t>
            </w:r>
            <w:r w:rsidR="00D478EF" w:rsidRPr="00F16C96">
              <w:t xml:space="preserve">формы и методы </w:t>
            </w:r>
            <w:r w:rsidR="00F16C96" w:rsidRPr="00F16C96">
              <w:t xml:space="preserve">исследования бизнес-процессов в соответствии с производственной программой </w:t>
            </w:r>
          </w:p>
          <w:p w14:paraId="3673E083" w14:textId="77777777" w:rsidR="00377506" w:rsidRPr="00F16C96" w:rsidRDefault="00377506" w:rsidP="00A7570A">
            <w:pPr>
              <w:pStyle w:val="a6"/>
              <w:spacing w:before="0" w:beforeAutospacing="0" w:after="0" w:afterAutospacing="0"/>
              <w:rPr>
                <w:b/>
              </w:rPr>
            </w:pPr>
            <w:r w:rsidRPr="00F16C96">
              <w:rPr>
                <w:b/>
              </w:rPr>
              <w:t xml:space="preserve">Умения: </w:t>
            </w:r>
          </w:p>
          <w:p w14:paraId="1678CDB8" w14:textId="699A20C8" w:rsidR="00377506" w:rsidRPr="00F16C96" w:rsidRDefault="00377506" w:rsidP="00A7570A">
            <w:pPr>
              <w:pStyle w:val="Default"/>
              <w:rPr>
                <w:color w:val="auto"/>
                <w:szCs w:val="28"/>
              </w:rPr>
            </w:pPr>
            <w:r w:rsidRPr="00F16C96">
              <w:t>- </w:t>
            </w:r>
            <w:r w:rsidR="00F16C96" w:rsidRPr="00F16C96">
              <w:t xml:space="preserve">самостоятельно исследовать бизнес-процессы в соответствии с разработанной производственной программой </w:t>
            </w:r>
          </w:p>
        </w:tc>
      </w:tr>
      <w:tr w:rsidR="00377506" w:rsidRPr="008349FC" w14:paraId="45859E63" w14:textId="77777777" w:rsidTr="00304C5E">
        <w:tc>
          <w:tcPr>
            <w:tcW w:w="846" w:type="dxa"/>
            <w:vMerge/>
            <w:vAlign w:val="center"/>
          </w:tcPr>
          <w:p w14:paraId="3D755A40" w14:textId="77777777" w:rsidR="00377506" w:rsidRPr="008349FC" w:rsidRDefault="00377506" w:rsidP="00B04B56">
            <w:pPr>
              <w:pStyle w:val="Default"/>
              <w:jc w:val="center"/>
              <w:rPr>
                <w:b/>
                <w:bCs/>
                <w:color w:val="auto"/>
                <w:szCs w:val="28"/>
                <w:highlight w:val="yellow"/>
              </w:rPr>
            </w:pPr>
          </w:p>
        </w:tc>
        <w:tc>
          <w:tcPr>
            <w:tcW w:w="1701" w:type="dxa"/>
            <w:vMerge/>
            <w:vAlign w:val="center"/>
          </w:tcPr>
          <w:p w14:paraId="5A141FA4" w14:textId="77777777" w:rsidR="00377506" w:rsidRPr="008349FC" w:rsidRDefault="00377506" w:rsidP="00B04B56">
            <w:pPr>
              <w:pStyle w:val="Default"/>
              <w:jc w:val="center"/>
              <w:rPr>
                <w:color w:val="auto"/>
                <w:szCs w:val="28"/>
                <w:highlight w:val="yellow"/>
              </w:rPr>
            </w:pPr>
          </w:p>
        </w:tc>
        <w:tc>
          <w:tcPr>
            <w:tcW w:w="2977" w:type="dxa"/>
          </w:tcPr>
          <w:p w14:paraId="510EC0FA" w14:textId="5120A00F" w:rsidR="00A7570A" w:rsidRPr="001D75CD" w:rsidRDefault="00A7570A" w:rsidP="00A7570A">
            <w:pPr>
              <w:rPr>
                <w:rFonts w:ascii="Times New Roman" w:hAnsi="Times New Roman" w:cs="Times New Roman"/>
                <w:sz w:val="24"/>
                <w:szCs w:val="24"/>
              </w:rPr>
            </w:pPr>
            <w:r w:rsidRPr="001D75CD">
              <w:rPr>
                <w:rFonts w:ascii="Times New Roman" w:hAnsi="Times New Roman" w:cs="Times New Roman"/>
                <w:sz w:val="24"/>
                <w:szCs w:val="24"/>
              </w:rPr>
              <w:t>3. </w:t>
            </w:r>
            <w:r w:rsidR="001D75CD" w:rsidRPr="001D75CD">
              <w:rPr>
                <w:rFonts w:ascii="Times New Roman" w:hAnsi="Times New Roman" w:cs="Times New Roman"/>
                <w:sz w:val="24"/>
                <w:szCs w:val="24"/>
              </w:rPr>
              <w:t xml:space="preserve">Демонстрирует владение методами </w:t>
            </w:r>
            <w:bookmarkStart w:id="1" w:name="OLE_LINK1"/>
            <w:bookmarkStart w:id="2" w:name="OLE_LINK2"/>
            <w:r w:rsidR="001D75CD" w:rsidRPr="001D75CD">
              <w:rPr>
                <w:rFonts w:ascii="Times New Roman" w:hAnsi="Times New Roman" w:cs="Times New Roman"/>
                <w:sz w:val="24"/>
                <w:szCs w:val="24"/>
              </w:rPr>
              <w:t>сбора, анализа и обработки данных, для принятия управленческих решений при моделировании и реинжиниринге бизнес-процессов</w:t>
            </w:r>
            <w:bookmarkEnd w:id="1"/>
            <w:bookmarkEnd w:id="2"/>
          </w:p>
        </w:tc>
        <w:tc>
          <w:tcPr>
            <w:tcW w:w="3940" w:type="dxa"/>
          </w:tcPr>
          <w:p w14:paraId="3E0E0DF6" w14:textId="77777777" w:rsidR="00377506" w:rsidRPr="00F16C96" w:rsidRDefault="00377506" w:rsidP="00A7570A">
            <w:pPr>
              <w:pStyle w:val="a6"/>
              <w:spacing w:before="0" w:beforeAutospacing="0" w:after="0" w:afterAutospacing="0"/>
              <w:rPr>
                <w:b/>
              </w:rPr>
            </w:pPr>
            <w:r w:rsidRPr="00F16C96">
              <w:rPr>
                <w:b/>
              </w:rPr>
              <w:t xml:space="preserve">Знания: </w:t>
            </w:r>
          </w:p>
          <w:p w14:paraId="3C3A79B9" w14:textId="026D3340" w:rsidR="00377506" w:rsidRPr="00F16C96" w:rsidRDefault="00377506" w:rsidP="00A7570A">
            <w:pPr>
              <w:pStyle w:val="a6"/>
              <w:spacing w:before="0" w:beforeAutospacing="0" w:after="0" w:afterAutospacing="0"/>
            </w:pPr>
            <w:r w:rsidRPr="00F16C96">
              <w:t>- </w:t>
            </w:r>
            <w:r w:rsidR="00F16C96" w:rsidRPr="00F16C96">
              <w:t>методы сбора, анализа и обработки данных;</w:t>
            </w:r>
          </w:p>
          <w:p w14:paraId="224BB09D" w14:textId="5CC2897E" w:rsidR="00F16C96" w:rsidRPr="00F16C96" w:rsidRDefault="00F16C96" w:rsidP="00A7570A">
            <w:pPr>
              <w:pStyle w:val="a6"/>
              <w:spacing w:before="0" w:beforeAutospacing="0" w:after="0" w:afterAutospacing="0"/>
            </w:pPr>
            <w:r w:rsidRPr="00F16C96">
              <w:t>- способы моделирования и реинжиниринга бизнес-процессов</w:t>
            </w:r>
          </w:p>
          <w:p w14:paraId="2A5C8281" w14:textId="77777777" w:rsidR="00377506" w:rsidRPr="00F16C96" w:rsidRDefault="00377506" w:rsidP="00A7570A">
            <w:pPr>
              <w:pStyle w:val="a6"/>
              <w:spacing w:before="0" w:beforeAutospacing="0" w:after="0" w:afterAutospacing="0"/>
              <w:rPr>
                <w:b/>
              </w:rPr>
            </w:pPr>
            <w:r w:rsidRPr="00F16C96">
              <w:rPr>
                <w:b/>
              </w:rPr>
              <w:t xml:space="preserve">Умения: </w:t>
            </w:r>
          </w:p>
          <w:p w14:paraId="3A074F9A" w14:textId="4797A4C0" w:rsidR="00377506" w:rsidRPr="00F16C96" w:rsidRDefault="00377506" w:rsidP="00A7570A">
            <w:pPr>
              <w:pStyle w:val="Default"/>
              <w:rPr>
                <w:color w:val="auto"/>
                <w:szCs w:val="28"/>
              </w:rPr>
            </w:pPr>
            <w:r w:rsidRPr="00F16C96">
              <w:t>- </w:t>
            </w:r>
            <w:r w:rsidRPr="00F16C96">
              <w:rPr>
                <w:bCs/>
              </w:rPr>
              <w:t xml:space="preserve">использовать </w:t>
            </w:r>
            <w:r w:rsidR="003C6461" w:rsidRPr="00F16C96">
              <w:rPr>
                <w:bCs/>
              </w:rPr>
              <w:t xml:space="preserve">методы </w:t>
            </w:r>
            <w:r w:rsidR="00F16C96" w:rsidRPr="00F16C96">
              <w:t>сбора, анализа и обработки данных, для принятия управленческих решений при моделировании и реинжиниринге бизнес-процессов</w:t>
            </w:r>
          </w:p>
        </w:tc>
      </w:tr>
      <w:tr w:rsidR="0079005C" w:rsidRPr="008349FC" w14:paraId="4074297E" w14:textId="77777777" w:rsidTr="00997C57">
        <w:tc>
          <w:tcPr>
            <w:tcW w:w="846" w:type="dxa"/>
            <w:vMerge w:val="restart"/>
          </w:tcPr>
          <w:p w14:paraId="49D5ACF1" w14:textId="162B778A" w:rsidR="0079005C" w:rsidRPr="00997C57" w:rsidRDefault="0079005C" w:rsidP="0079005C">
            <w:pPr>
              <w:pStyle w:val="Default"/>
              <w:jc w:val="center"/>
              <w:rPr>
                <w:b/>
                <w:bCs/>
                <w:color w:val="auto"/>
                <w:szCs w:val="28"/>
              </w:rPr>
            </w:pPr>
            <w:r w:rsidRPr="00997C57">
              <w:rPr>
                <w:b/>
                <w:bCs/>
                <w:color w:val="auto"/>
                <w:szCs w:val="28"/>
              </w:rPr>
              <w:t>ПК-</w:t>
            </w:r>
            <w:r w:rsidR="00997C57" w:rsidRPr="00997C57">
              <w:rPr>
                <w:b/>
                <w:bCs/>
                <w:color w:val="auto"/>
                <w:szCs w:val="28"/>
              </w:rPr>
              <w:t>3</w:t>
            </w:r>
          </w:p>
        </w:tc>
        <w:tc>
          <w:tcPr>
            <w:tcW w:w="1701" w:type="dxa"/>
            <w:vMerge w:val="restart"/>
          </w:tcPr>
          <w:p w14:paraId="25586C59" w14:textId="4AEAF835" w:rsidR="0079005C" w:rsidRPr="008349FC" w:rsidRDefault="00997C57" w:rsidP="0079005C">
            <w:pPr>
              <w:pStyle w:val="Default"/>
              <w:jc w:val="center"/>
              <w:rPr>
                <w:color w:val="auto"/>
                <w:szCs w:val="28"/>
                <w:highlight w:val="yellow"/>
              </w:rPr>
            </w:pPr>
            <w:r w:rsidRPr="00997C57">
              <w:t>Способность к анализу и оценк</w:t>
            </w:r>
            <w:r>
              <w:t xml:space="preserve">е </w:t>
            </w:r>
            <w:r w:rsidRPr="00997C57">
              <w:t xml:space="preserve">туристского потенциала территории и инфраструктуры туризма </w:t>
            </w:r>
            <w:r>
              <w:t xml:space="preserve">во </w:t>
            </w:r>
            <w:proofErr w:type="spellStart"/>
            <w:r w:rsidRPr="00997C57">
              <w:t>взаимоувязке</w:t>
            </w:r>
            <w:proofErr w:type="spellEnd"/>
            <w:r w:rsidRPr="00997C57">
              <w:t xml:space="preserve"> с бизнес задачами стратегии развития предприятий и проектов индустрии туризма и гостеприимства.</w:t>
            </w:r>
          </w:p>
        </w:tc>
        <w:tc>
          <w:tcPr>
            <w:tcW w:w="2977" w:type="dxa"/>
          </w:tcPr>
          <w:p w14:paraId="4C416128" w14:textId="7D322AF1" w:rsidR="00997C57"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1.</w:t>
            </w:r>
            <w:r>
              <w:rPr>
                <w:rFonts w:ascii="Times New Roman" w:hAnsi="Times New Roman" w:cs="Times New Roman"/>
                <w:sz w:val="24"/>
                <w:szCs w:val="24"/>
              </w:rPr>
              <w:t> </w:t>
            </w:r>
            <w:r w:rsidRPr="00997C57">
              <w:rPr>
                <w:rFonts w:ascii="Times New Roman" w:hAnsi="Times New Roman" w:cs="Times New Roman"/>
                <w:sz w:val="24"/>
                <w:szCs w:val="24"/>
              </w:rPr>
              <w:t>Выявляет и формулирует стратегические альтернативы развития территорий, применяя методы проведения комплексного анализа и оценки туристского потенциала территории и инфраструктуры туризма.</w:t>
            </w:r>
          </w:p>
        </w:tc>
        <w:tc>
          <w:tcPr>
            <w:tcW w:w="3940" w:type="dxa"/>
          </w:tcPr>
          <w:p w14:paraId="531969A7" w14:textId="77777777" w:rsidR="0079005C" w:rsidRPr="007B5773" w:rsidRDefault="0079005C" w:rsidP="0079005C">
            <w:pPr>
              <w:pStyle w:val="a6"/>
              <w:spacing w:before="0" w:beforeAutospacing="0" w:after="0" w:afterAutospacing="0"/>
              <w:rPr>
                <w:b/>
              </w:rPr>
            </w:pPr>
            <w:r w:rsidRPr="007B5773">
              <w:rPr>
                <w:b/>
              </w:rPr>
              <w:t xml:space="preserve">Знания: </w:t>
            </w:r>
          </w:p>
          <w:p w14:paraId="5D62DCC7" w14:textId="34BCB0A2" w:rsidR="007B5773" w:rsidRPr="007B5773" w:rsidRDefault="0079005C" w:rsidP="0079005C">
            <w:pPr>
              <w:pStyle w:val="a6"/>
              <w:spacing w:before="0" w:beforeAutospacing="0" w:after="0" w:afterAutospacing="0"/>
            </w:pPr>
            <w:r w:rsidRPr="007B5773">
              <w:t>- </w:t>
            </w:r>
            <w:r w:rsidR="007B5773" w:rsidRPr="007B5773">
              <w:t>альтернативы развития территорий;</w:t>
            </w:r>
          </w:p>
          <w:p w14:paraId="10F70BA8" w14:textId="2C765153" w:rsidR="0079005C" w:rsidRPr="007B5773" w:rsidRDefault="007B5773" w:rsidP="0079005C">
            <w:pPr>
              <w:pStyle w:val="a6"/>
              <w:spacing w:before="0" w:beforeAutospacing="0" w:after="0" w:afterAutospacing="0"/>
            </w:pPr>
            <w:r w:rsidRPr="007B5773">
              <w:t>- методы комплексного анализа и оценки туристского потенциала территории и инфраструктуры</w:t>
            </w:r>
          </w:p>
          <w:p w14:paraId="7086D34B" w14:textId="77777777" w:rsidR="0079005C" w:rsidRPr="007B5773" w:rsidRDefault="0079005C" w:rsidP="0079005C">
            <w:pPr>
              <w:pStyle w:val="a6"/>
              <w:spacing w:before="0" w:beforeAutospacing="0" w:after="0" w:afterAutospacing="0"/>
              <w:rPr>
                <w:b/>
              </w:rPr>
            </w:pPr>
            <w:r w:rsidRPr="007B5773">
              <w:rPr>
                <w:b/>
              </w:rPr>
              <w:t xml:space="preserve">Умения: </w:t>
            </w:r>
          </w:p>
          <w:p w14:paraId="033918AC" w14:textId="358AB592" w:rsidR="0079005C" w:rsidRPr="008349FC" w:rsidRDefault="0079005C" w:rsidP="0079005C">
            <w:pPr>
              <w:pStyle w:val="a6"/>
              <w:spacing w:before="0" w:beforeAutospacing="0" w:after="0" w:afterAutospacing="0"/>
              <w:rPr>
                <w:b/>
                <w:highlight w:val="yellow"/>
              </w:rPr>
            </w:pPr>
            <w:r w:rsidRPr="007B5773">
              <w:t>- </w:t>
            </w:r>
            <w:r w:rsidR="007B5773" w:rsidRPr="007B5773">
              <w:t>определять стратегические альтернативы развития территорий, применяя методы проведения комплексного анализа и оценки туристского потенциала территории и инфраструктуры туризма</w:t>
            </w:r>
          </w:p>
        </w:tc>
      </w:tr>
      <w:tr w:rsidR="0079005C" w:rsidRPr="008349FC" w14:paraId="7BE9733D" w14:textId="77777777" w:rsidTr="00997C57">
        <w:tc>
          <w:tcPr>
            <w:tcW w:w="846" w:type="dxa"/>
            <w:vMerge/>
            <w:vAlign w:val="center"/>
          </w:tcPr>
          <w:p w14:paraId="3D5DE56A" w14:textId="45F6E25F" w:rsidR="0079005C" w:rsidRPr="008349FC" w:rsidRDefault="0079005C" w:rsidP="0079005C">
            <w:pPr>
              <w:pStyle w:val="Default"/>
              <w:jc w:val="center"/>
              <w:rPr>
                <w:b/>
                <w:bCs/>
                <w:color w:val="auto"/>
                <w:szCs w:val="28"/>
                <w:highlight w:val="yellow"/>
              </w:rPr>
            </w:pPr>
          </w:p>
        </w:tc>
        <w:tc>
          <w:tcPr>
            <w:tcW w:w="1701" w:type="dxa"/>
            <w:vMerge/>
            <w:vAlign w:val="center"/>
          </w:tcPr>
          <w:p w14:paraId="5636DA77" w14:textId="77777777" w:rsidR="0079005C" w:rsidRPr="008349FC" w:rsidRDefault="0079005C" w:rsidP="0079005C">
            <w:pPr>
              <w:pStyle w:val="Default"/>
              <w:jc w:val="center"/>
              <w:rPr>
                <w:color w:val="auto"/>
                <w:szCs w:val="28"/>
                <w:highlight w:val="yellow"/>
              </w:rPr>
            </w:pPr>
          </w:p>
        </w:tc>
        <w:tc>
          <w:tcPr>
            <w:tcW w:w="2977" w:type="dxa"/>
          </w:tcPr>
          <w:p w14:paraId="1167E199" w14:textId="0121987B"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2.</w:t>
            </w:r>
            <w:r>
              <w:rPr>
                <w:rFonts w:ascii="Times New Roman" w:hAnsi="Times New Roman" w:cs="Times New Roman"/>
                <w:sz w:val="24"/>
                <w:szCs w:val="24"/>
              </w:rPr>
              <w:t> </w:t>
            </w:r>
            <w:r w:rsidRPr="00997C57">
              <w:rPr>
                <w:rFonts w:ascii="Times New Roman" w:hAnsi="Times New Roman" w:cs="Times New Roman"/>
                <w:sz w:val="24"/>
                <w:szCs w:val="24"/>
              </w:rPr>
              <w:t>Демонстрирует навыки разработки, внедрение и реализации стратегии компании.</w:t>
            </w:r>
          </w:p>
        </w:tc>
        <w:tc>
          <w:tcPr>
            <w:tcW w:w="3940" w:type="dxa"/>
          </w:tcPr>
          <w:p w14:paraId="2720D2B3" w14:textId="77777777" w:rsidR="0079005C" w:rsidRPr="00D069E8" w:rsidRDefault="0079005C" w:rsidP="0079005C">
            <w:pPr>
              <w:pStyle w:val="a6"/>
              <w:spacing w:before="0" w:beforeAutospacing="0" w:after="0" w:afterAutospacing="0"/>
              <w:rPr>
                <w:b/>
              </w:rPr>
            </w:pPr>
            <w:r w:rsidRPr="00D069E8">
              <w:rPr>
                <w:b/>
              </w:rPr>
              <w:t xml:space="preserve">Знания: </w:t>
            </w:r>
          </w:p>
          <w:p w14:paraId="313FED34" w14:textId="61ACC71E" w:rsidR="0079005C" w:rsidRPr="00D069E8" w:rsidRDefault="0079005C" w:rsidP="0079005C">
            <w:pPr>
              <w:pStyle w:val="a6"/>
              <w:spacing w:before="0" w:beforeAutospacing="0" w:after="0" w:afterAutospacing="0"/>
            </w:pPr>
            <w:r w:rsidRPr="00D069E8">
              <w:t>- </w:t>
            </w:r>
            <w:r w:rsidR="00D069E8" w:rsidRPr="00D069E8">
              <w:t>навыки разработки, внедрение и реализации стратегии</w:t>
            </w:r>
          </w:p>
          <w:p w14:paraId="7C7BA500" w14:textId="77777777" w:rsidR="0079005C" w:rsidRPr="00D069E8" w:rsidRDefault="0079005C" w:rsidP="0079005C">
            <w:pPr>
              <w:pStyle w:val="a6"/>
              <w:spacing w:before="0" w:beforeAutospacing="0" w:after="0" w:afterAutospacing="0"/>
              <w:rPr>
                <w:b/>
              </w:rPr>
            </w:pPr>
            <w:r w:rsidRPr="00D069E8">
              <w:rPr>
                <w:b/>
              </w:rPr>
              <w:t xml:space="preserve">Умения: </w:t>
            </w:r>
          </w:p>
          <w:p w14:paraId="5946604E" w14:textId="3D8C2AA6" w:rsidR="0079005C" w:rsidRPr="008349FC" w:rsidRDefault="0079005C" w:rsidP="0079005C">
            <w:pPr>
              <w:pStyle w:val="a6"/>
              <w:spacing w:before="0" w:beforeAutospacing="0" w:after="0" w:afterAutospacing="0"/>
              <w:rPr>
                <w:b/>
                <w:highlight w:val="yellow"/>
              </w:rPr>
            </w:pPr>
            <w:r w:rsidRPr="00D069E8">
              <w:t>- </w:t>
            </w:r>
            <w:r w:rsidRPr="00D069E8">
              <w:rPr>
                <w:bCs/>
              </w:rPr>
              <w:t xml:space="preserve">использовать </w:t>
            </w:r>
            <w:r w:rsidR="00D069E8" w:rsidRPr="00D069E8">
              <w:t>навыки разработки, внедрение и реализации стратегии</w:t>
            </w:r>
          </w:p>
        </w:tc>
      </w:tr>
      <w:tr w:rsidR="0079005C" w:rsidRPr="008349FC" w14:paraId="6E552EB8" w14:textId="77777777" w:rsidTr="00997C57">
        <w:tc>
          <w:tcPr>
            <w:tcW w:w="846" w:type="dxa"/>
            <w:vMerge/>
            <w:vAlign w:val="center"/>
          </w:tcPr>
          <w:p w14:paraId="1A28C4B4"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290EE06B" w14:textId="77777777" w:rsidR="0079005C" w:rsidRPr="008349FC" w:rsidRDefault="0079005C" w:rsidP="0079005C">
            <w:pPr>
              <w:pStyle w:val="Default"/>
              <w:jc w:val="center"/>
              <w:rPr>
                <w:color w:val="auto"/>
                <w:szCs w:val="28"/>
                <w:highlight w:val="yellow"/>
              </w:rPr>
            </w:pPr>
          </w:p>
        </w:tc>
        <w:tc>
          <w:tcPr>
            <w:tcW w:w="2977" w:type="dxa"/>
          </w:tcPr>
          <w:p w14:paraId="3AC43719" w14:textId="2FF2B045"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3.</w:t>
            </w:r>
            <w:r>
              <w:rPr>
                <w:rFonts w:ascii="Times New Roman" w:hAnsi="Times New Roman" w:cs="Times New Roman"/>
                <w:sz w:val="24"/>
                <w:szCs w:val="24"/>
              </w:rPr>
              <w:t> </w:t>
            </w:r>
            <w:r w:rsidRPr="00997C57">
              <w:rPr>
                <w:rFonts w:ascii="Times New Roman" w:hAnsi="Times New Roman" w:cs="Times New Roman"/>
                <w:sz w:val="24"/>
                <w:szCs w:val="24"/>
              </w:rPr>
              <w:t>Выбира</w:t>
            </w:r>
            <w:r>
              <w:rPr>
                <w:rFonts w:ascii="Times New Roman" w:hAnsi="Times New Roman" w:cs="Times New Roman"/>
                <w:sz w:val="24"/>
                <w:szCs w:val="24"/>
              </w:rPr>
              <w:t>е</w:t>
            </w:r>
            <w:r w:rsidRPr="00997C57">
              <w:rPr>
                <w:rFonts w:ascii="Times New Roman" w:hAnsi="Times New Roman" w:cs="Times New Roman"/>
                <w:sz w:val="24"/>
                <w:szCs w:val="24"/>
              </w:rPr>
              <w:t>т метрик</w:t>
            </w:r>
            <w:r>
              <w:rPr>
                <w:rFonts w:ascii="Times New Roman" w:hAnsi="Times New Roman" w:cs="Times New Roman"/>
                <w:sz w:val="24"/>
                <w:szCs w:val="24"/>
              </w:rPr>
              <w:t>и</w:t>
            </w:r>
            <w:r w:rsidRPr="00997C57">
              <w:rPr>
                <w:rFonts w:ascii="Times New Roman" w:hAnsi="Times New Roman" w:cs="Times New Roman"/>
                <w:sz w:val="24"/>
                <w:szCs w:val="24"/>
              </w:rPr>
              <w:t xml:space="preserve"> результативности компании на каждом этапе </w:t>
            </w:r>
            <w:r w:rsidRPr="00997C57">
              <w:rPr>
                <w:rFonts w:ascii="Times New Roman" w:hAnsi="Times New Roman" w:cs="Times New Roman"/>
                <w:sz w:val="24"/>
                <w:szCs w:val="24"/>
              </w:rPr>
              <w:lastRenderedPageBreak/>
              <w:t>жизненного цикла компании</w:t>
            </w:r>
          </w:p>
        </w:tc>
        <w:tc>
          <w:tcPr>
            <w:tcW w:w="3940" w:type="dxa"/>
          </w:tcPr>
          <w:p w14:paraId="449938F9" w14:textId="77777777" w:rsidR="0079005C" w:rsidRPr="00D069E8" w:rsidRDefault="0079005C" w:rsidP="0079005C">
            <w:pPr>
              <w:pStyle w:val="a6"/>
              <w:spacing w:before="0" w:beforeAutospacing="0" w:after="0" w:afterAutospacing="0"/>
              <w:rPr>
                <w:b/>
              </w:rPr>
            </w:pPr>
            <w:r w:rsidRPr="00D069E8">
              <w:rPr>
                <w:b/>
              </w:rPr>
              <w:lastRenderedPageBreak/>
              <w:t xml:space="preserve">Знания: </w:t>
            </w:r>
          </w:p>
          <w:p w14:paraId="452B73D6" w14:textId="6FAD6928" w:rsidR="0079005C" w:rsidRPr="00D069E8" w:rsidRDefault="0079005C" w:rsidP="0079005C">
            <w:pPr>
              <w:pStyle w:val="a6"/>
              <w:spacing w:before="0" w:beforeAutospacing="0" w:after="0" w:afterAutospacing="0"/>
            </w:pPr>
            <w:r w:rsidRPr="00D069E8">
              <w:t>- </w:t>
            </w:r>
            <w:r w:rsidR="00D069E8" w:rsidRPr="00D069E8">
              <w:t xml:space="preserve">метрики результативности компании на каждом этапе ее жизненного цикла </w:t>
            </w:r>
          </w:p>
          <w:p w14:paraId="2F07A83E" w14:textId="77777777" w:rsidR="0079005C" w:rsidRPr="00D069E8" w:rsidRDefault="0079005C" w:rsidP="0079005C">
            <w:pPr>
              <w:pStyle w:val="a6"/>
              <w:spacing w:before="0" w:beforeAutospacing="0" w:after="0" w:afterAutospacing="0"/>
              <w:rPr>
                <w:b/>
              </w:rPr>
            </w:pPr>
            <w:r w:rsidRPr="00D069E8">
              <w:rPr>
                <w:b/>
              </w:rPr>
              <w:lastRenderedPageBreak/>
              <w:t xml:space="preserve">Умения: </w:t>
            </w:r>
          </w:p>
          <w:p w14:paraId="148285D6" w14:textId="23501488" w:rsidR="0079005C" w:rsidRPr="00D069E8" w:rsidRDefault="0079005C" w:rsidP="0079005C">
            <w:pPr>
              <w:pStyle w:val="a6"/>
              <w:spacing w:before="0" w:beforeAutospacing="0" w:after="0" w:afterAutospacing="0"/>
              <w:rPr>
                <w:highlight w:val="yellow"/>
              </w:rPr>
            </w:pPr>
            <w:r w:rsidRPr="00D069E8">
              <w:t>- </w:t>
            </w:r>
            <w:r w:rsidRPr="00D069E8">
              <w:rPr>
                <w:bCs/>
              </w:rPr>
              <w:t xml:space="preserve">использовать </w:t>
            </w:r>
            <w:r w:rsidR="00D069E8" w:rsidRPr="00D069E8">
              <w:t>метрики результативности компании на каждом этапе ее жизненного цикла</w:t>
            </w:r>
            <w:r w:rsidR="00D069E8" w:rsidRPr="00997C57">
              <w:t xml:space="preserve"> </w:t>
            </w:r>
          </w:p>
        </w:tc>
      </w:tr>
      <w:tr w:rsidR="0079005C" w:rsidRPr="008349FC" w14:paraId="0BEE5445" w14:textId="77777777" w:rsidTr="008C35F0">
        <w:tc>
          <w:tcPr>
            <w:tcW w:w="846" w:type="dxa"/>
            <w:vMerge w:val="restart"/>
          </w:tcPr>
          <w:p w14:paraId="6A535722" w14:textId="2B1D36B4" w:rsidR="0079005C" w:rsidRPr="00997C57" w:rsidRDefault="0079005C" w:rsidP="0079005C">
            <w:pPr>
              <w:pStyle w:val="Default"/>
              <w:jc w:val="center"/>
              <w:rPr>
                <w:b/>
                <w:bCs/>
                <w:color w:val="auto"/>
                <w:szCs w:val="28"/>
              </w:rPr>
            </w:pPr>
            <w:r w:rsidRPr="00997C57">
              <w:rPr>
                <w:b/>
                <w:bCs/>
                <w:color w:val="auto"/>
                <w:szCs w:val="28"/>
              </w:rPr>
              <w:lastRenderedPageBreak/>
              <w:t>ПК-5</w:t>
            </w:r>
          </w:p>
        </w:tc>
        <w:tc>
          <w:tcPr>
            <w:tcW w:w="1701" w:type="dxa"/>
            <w:vMerge w:val="restart"/>
          </w:tcPr>
          <w:p w14:paraId="1A42B61B" w14:textId="029E8C12" w:rsidR="0079005C" w:rsidRPr="008349FC" w:rsidRDefault="00997C57" w:rsidP="0079005C">
            <w:pPr>
              <w:pStyle w:val="Default"/>
              <w:jc w:val="center"/>
              <w:rPr>
                <w:color w:val="auto"/>
                <w:szCs w:val="28"/>
                <w:highlight w:val="yellow"/>
              </w:rPr>
            </w:pPr>
            <w:r w:rsidRPr="00997C57">
              <w:t>Способность самостоятельно разрабатывать и внедрять инновационные решения в туристской и гостиничной индустрии</w:t>
            </w:r>
          </w:p>
        </w:tc>
        <w:tc>
          <w:tcPr>
            <w:tcW w:w="2977" w:type="dxa"/>
          </w:tcPr>
          <w:p w14:paraId="0C50DBDD" w14:textId="375245BB" w:rsidR="00997C57" w:rsidRPr="008349FC" w:rsidRDefault="00997C57" w:rsidP="008C35F0">
            <w:pPr>
              <w:rPr>
                <w:rFonts w:ascii="Times New Roman" w:hAnsi="Times New Roman" w:cs="Times New Roman"/>
                <w:sz w:val="24"/>
                <w:szCs w:val="24"/>
                <w:highlight w:val="yellow"/>
              </w:rPr>
            </w:pPr>
            <w:r w:rsidRPr="00997C57">
              <w:rPr>
                <w:rFonts w:ascii="Times New Roman" w:hAnsi="Times New Roman" w:cs="Times New Roman"/>
                <w:sz w:val="24"/>
                <w:szCs w:val="24"/>
              </w:rPr>
              <w:t>1.</w:t>
            </w:r>
            <w:r>
              <w:rPr>
                <w:rFonts w:ascii="Times New Roman" w:hAnsi="Times New Roman" w:cs="Times New Roman"/>
                <w:sz w:val="24"/>
                <w:szCs w:val="24"/>
              </w:rPr>
              <w:t> </w:t>
            </w:r>
            <w:r w:rsidRPr="00997C57">
              <w:rPr>
                <w:rFonts w:ascii="Times New Roman" w:hAnsi="Times New Roman" w:cs="Times New Roman"/>
                <w:sz w:val="24"/>
                <w:szCs w:val="24"/>
              </w:rPr>
              <w:t>Разрабатывает инновационные решения развития индустрии туризма и гостеприимства, готовит необходимую для их реализации проектную документацию.</w:t>
            </w:r>
          </w:p>
        </w:tc>
        <w:tc>
          <w:tcPr>
            <w:tcW w:w="3940" w:type="dxa"/>
          </w:tcPr>
          <w:p w14:paraId="30E8216B" w14:textId="77777777" w:rsidR="0079005C" w:rsidRPr="001473A1" w:rsidRDefault="0079005C" w:rsidP="0079005C">
            <w:pPr>
              <w:pStyle w:val="a6"/>
              <w:spacing w:before="0" w:beforeAutospacing="0" w:after="0" w:afterAutospacing="0"/>
              <w:rPr>
                <w:b/>
                <w:spacing w:val="-4"/>
              </w:rPr>
            </w:pPr>
            <w:r w:rsidRPr="001473A1">
              <w:rPr>
                <w:b/>
                <w:spacing w:val="-4"/>
              </w:rPr>
              <w:t xml:space="preserve">Знания: </w:t>
            </w:r>
          </w:p>
          <w:p w14:paraId="47B9D457" w14:textId="0C00E04E" w:rsidR="008C35F0" w:rsidRPr="001473A1" w:rsidRDefault="0079005C" w:rsidP="0079005C">
            <w:pPr>
              <w:pStyle w:val="a6"/>
              <w:spacing w:before="0" w:beforeAutospacing="0" w:after="0" w:afterAutospacing="0"/>
              <w:rPr>
                <w:spacing w:val="-4"/>
              </w:rPr>
            </w:pPr>
            <w:r w:rsidRPr="001473A1">
              <w:rPr>
                <w:spacing w:val="-4"/>
              </w:rPr>
              <w:t>- </w:t>
            </w:r>
            <w:r w:rsidR="00D069E8" w:rsidRPr="001473A1">
              <w:rPr>
                <w:spacing w:val="-4"/>
              </w:rPr>
              <w:t>инновационные решения развития индустрии туризма и гостеприимства;</w:t>
            </w:r>
          </w:p>
          <w:p w14:paraId="5456D658" w14:textId="79F144C1" w:rsidR="0079005C" w:rsidRPr="001473A1" w:rsidRDefault="008C35F0" w:rsidP="0079005C">
            <w:pPr>
              <w:pStyle w:val="a6"/>
              <w:spacing w:before="0" w:beforeAutospacing="0" w:after="0" w:afterAutospacing="0"/>
              <w:rPr>
                <w:spacing w:val="-4"/>
              </w:rPr>
            </w:pPr>
            <w:r w:rsidRPr="001473A1">
              <w:rPr>
                <w:spacing w:val="-4"/>
              </w:rPr>
              <w:t>- </w:t>
            </w:r>
            <w:r w:rsidR="00D069E8" w:rsidRPr="001473A1">
              <w:rPr>
                <w:spacing w:val="-4"/>
              </w:rPr>
              <w:t>проектная документация для реализации инновационных решений развития индустрии туризма и гостеприимства</w:t>
            </w:r>
            <w:r w:rsidRPr="001473A1">
              <w:rPr>
                <w:spacing w:val="-4"/>
              </w:rPr>
              <w:t xml:space="preserve"> </w:t>
            </w:r>
          </w:p>
          <w:p w14:paraId="2269CAF5" w14:textId="77777777" w:rsidR="0079005C" w:rsidRPr="001473A1" w:rsidRDefault="0079005C" w:rsidP="0079005C">
            <w:pPr>
              <w:pStyle w:val="a6"/>
              <w:spacing w:before="0" w:beforeAutospacing="0" w:after="0" w:afterAutospacing="0"/>
              <w:rPr>
                <w:b/>
                <w:spacing w:val="-4"/>
              </w:rPr>
            </w:pPr>
            <w:r w:rsidRPr="001473A1">
              <w:rPr>
                <w:b/>
                <w:spacing w:val="-4"/>
              </w:rPr>
              <w:t xml:space="preserve">Умения: </w:t>
            </w:r>
          </w:p>
          <w:p w14:paraId="150F6DA7" w14:textId="0CC0C5AC" w:rsidR="0079005C" w:rsidRPr="001473A1" w:rsidRDefault="0079005C" w:rsidP="0079005C">
            <w:pPr>
              <w:pStyle w:val="a6"/>
              <w:spacing w:before="0" w:beforeAutospacing="0" w:after="0" w:afterAutospacing="0"/>
              <w:rPr>
                <w:b/>
              </w:rPr>
            </w:pPr>
            <w:r w:rsidRPr="001473A1">
              <w:rPr>
                <w:spacing w:val="-4"/>
              </w:rPr>
              <w:t>- </w:t>
            </w:r>
            <w:r w:rsidR="00D069E8" w:rsidRPr="001473A1">
              <w:rPr>
                <w:bCs/>
                <w:spacing w:val="-4"/>
              </w:rPr>
              <w:t xml:space="preserve">разрабатывать </w:t>
            </w:r>
            <w:r w:rsidR="00D069E8" w:rsidRPr="001473A1">
              <w:rPr>
                <w:spacing w:val="-4"/>
              </w:rPr>
              <w:t>инновационные решения развития индустрии туризма и гостеприимства, включая подготовку необходимой для их реализации проектной документации</w:t>
            </w:r>
          </w:p>
        </w:tc>
      </w:tr>
      <w:tr w:rsidR="0079005C" w:rsidRPr="008349FC" w14:paraId="143205DC" w14:textId="77777777" w:rsidTr="008C35F0">
        <w:tc>
          <w:tcPr>
            <w:tcW w:w="846" w:type="dxa"/>
            <w:vMerge/>
            <w:vAlign w:val="center"/>
          </w:tcPr>
          <w:p w14:paraId="5123A22C"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5F115A48" w14:textId="77777777" w:rsidR="0079005C" w:rsidRPr="008349FC" w:rsidRDefault="0079005C" w:rsidP="0079005C">
            <w:pPr>
              <w:pStyle w:val="Default"/>
              <w:jc w:val="center"/>
              <w:rPr>
                <w:color w:val="auto"/>
                <w:szCs w:val="28"/>
                <w:highlight w:val="yellow"/>
              </w:rPr>
            </w:pPr>
          </w:p>
        </w:tc>
        <w:tc>
          <w:tcPr>
            <w:tcW w:w="2977" w:type="dxa"/>
          </w:tcPr>
          <w:p w14:paraId="37C1765D" w14:textId="787D5800" w:rsidR="0079005C" w:rsidRPr="008349FC" w:rsidRDefault="00997C57" w:rsidP="008C35F0">
            <w:pPr>
              <w:rPr>
                <w:rFonts w:ascii="Times New Roman" w:hAnsi="Times New Roman" w:cs="Times New Roman"/>
                <w:sz w:val="24"/>
                <w:szCs w:val="24"/>
                <w:highlight w:val="yellow"/>
              </w:rPr>
            </w:pPr>
            <w:r w:rsidRPr="00997C57">
              <w:rPr>
                <w:rFonts w:ascii="Times New Roman" w:hAnsi="Times New Roman" w:cs="Times New Roman"/>
                <w:sz w:val="24"/>
                <w:szCs w:val="24"/>
              </w:rPr>
              <w:t>2.</w:t>
            </w:r>
            <w:r>
              <w:rPr>
                <w:rFonts w:ascii="Times New Roman" w:hAnsi="Times New Roman" w:cs="Times New Roman"/>
                <w:sz w:val="24"/>
                <w:szCs w:val="24"/>
              </w:rPr>
              <w:t> </w:t>
            </w:r>
            <w:r w:rsidRPr="00997C57">
              <w:rPr>
                <w:rFonts w:ascii="Times New Roman" w:hAnsi="Times New Roman" w:cs="Times New Roman"/>
                <w:sz w:val="24"/>
                <w:szCs w:val="24"/>
              </w:rPr>
              <w:t>Владеет инструментом управления инновационными проектами в туристской и гостиничный индустрии.</w:t>
            </w:r>
          </w:p>
        </w:tc>
        <w:tc>
          <w:tcPr>
            <w:tcW w:w="3940" w:type="dxa"/>
          </w:tcPr>
          <w:p w14:paraId="5CD90C1A" w14:textId="77777777" w:rsidR="0079005C" w:rsidRPr="001473A1" w:rsidRDefault="0079005C" w:rsidP="0079005C">
            <w:pPr>
              <w:pStyle w:val="a6"/>
              <w:spacing w:before="0" w:beforeAutospacing="0" w:after="0" w:afterAutospacing="0"/>
              <w:rPr>
                <w:b/>
              </w:rPr>
            </w:pPr>
            <w:r w:rsidRPr="001473A1">
              <w:rPr>
                <w:b/>
              </w:rPr>
              <w:t xml:space="preserve">Знания: </w:t>
            </w:r>
          </w:p>
          <w:p w14:paraId="0DB2276D" w14:textId="202187A1" w:rsidR="0079005C" w:rsidRPr="001473A1" w:rsidRDefault="0079005C" w:rsidP="0079005C">
            <w:pPr>
              <w:pStyle w:val="a6"/>
              <w:spacing w:before="0" w:beforeAutospacing="0" w:after="0" w:afterAutospacing="0"/>
            </w:pPr>
            <w:r w:rsidRPr="001473A1">
              <w:t>- </w:t>
            </w:r>
            <w:r w:rsidR="001473A1" w:rsidRPr="001473A1">
              <w:t>инструменты управления инновационными проектами в туристской и гостиничный индустрии</w:t>
            </w:r>
          </w:p>
          <w:p w14:paraId="069F3C3F" w14:textId="77777777" w:rsidR="0079005C" w:rsidRPr="001473A1" w:rsidRDefault="0079005C" w:rsidP="0079005C">
            <w:pPr>
              <w:pStyle w:val="a6"/>
              <w:spacing w:before="0" w:beforeAutospacing="0" w:after="0" w:afterAutospacing="0"/>
              <w:rPr>
                <w:b/>
              </w:rPr>
            </w:pPr>
            <w:r w:rsidRPr="001473A1">
              <w:rPr>
                <w:b/>
              </w:rPr>
              <w:t xml:space="preserve">Умения: </w:t>
            </w:r>
          </w:p>
          <w:p w14:paraId="13E6B171" w14:textId="50D4B50A" w:rsidR="0079005C" w:rsidRPr="001473A1" w:rsidRDefault="0079005C" w:rsidP="0079005C">
            <w:pPr>
              <w:pStyle w:val="a6"/>
              <w:spacing w:before="0" w:beforeAutospacing="0" w:after="0" w:afterAutospacing="0"/>
              <w:rPr>
                <w:b/>
              </w:rPr>
            </w:pPr>
            <w:r w:rsidRPr="001473A1">
              <w:t>- </w:t>
            </w:r>
            <w:r w:rsidR="001473A1" w:rsidRPr="001473A1">
              <w:t>использовать инструмент управления инновационными проектами в туристской и гостиничный индустрии</w:t>
            </w:r>
          </w:p>
        </w:tc>
      </w:tr>
      <w:tr w:rsidR="0079005C" w:rsidRPr="00363E56" w14:paraId="2A79373C" w14:textId="77777777" w:rsidTr="00997C57">
        <w:tc>
          <w:tcPr>
            <w:tcW w:w="846" w:type="dxa"/>
            <w:vMerge/>
            <w:vAlign w:val="center"/>
          </w:tcPr>
          <w:p w14:paraId="2EBB2BFE"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5D938571" w14:textId="77777777" w:rsidR="0079005C" w:rsidRPr="008349FC" w:rsidRDefault="0079005C" w:rsidP="0079005C">
            <w:pPr>
              <w:pStyle w:val="Default"/>
              <w:jc w:val="center"/>
              <w:rPr>
                <w:color w:val="auto"/>
                <w:szCs w:val="28"/>
                <w:highlight w:val="yellow"/>
              </w:rPr>
            </w:pPr>
          </w:p>
        </w:tc>
        <w:tc>
          <w:tcPr>
            <w:tcW w:w="2977" w:type="dxa"/>
          </w:tcPr>
          <w:p w14:paraId="7F73158A" w14:textId="3A7DDC5A"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3.</w:t>
            </w:r>
            <w:r>
              <w:rPr>
                <w:rFonts w:ascii="Times New Roman" w:hAnsi="Times New Roman" w:cs="Times New Roman"/>
                <w:sz w:val="24"/>
                <w:szCs w:val="24"/>
              </w:rPr>
              <w:t> </w:t>
            </w:r>
            <w:r w:rsidRPr="00997C57">
              <w:rPr>
                <w:rFonts w:ascii="Times New Roman" w:hAnsi="Times New Roman" w:cs="Times New Roman"/>
                <w:sz w:val="24"/>
                <w:szCs w:val="24"/>
              </w:rPr>
              <w:t>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940" w:type="dxa"/>
          </w:tcPr>
          <w:p w14:paraId="4DE7B2B5" w14:textId="77777777" w:rsidR="0079005C" w:rsidRPr="001473A1" w:rsidRDefault="0079005C" w:rsidP="0079005C">
            <w:pPr>
              <w:pStyle w:val="a6"/>
              <w:spacing w:before="0" w:beforeAutospacing="0" w:after="0" w:afterAutospacing="0"/>
              <w:rPr>
                <w:b/>
              </w:rPr>
            </w:pPr>
            <w:r w:rsidRPr="001473A1">
              <w:rPr>
                <w:b/>
              </w:rPr>
              <w:t xml:space="preserve">Знания: </w:t>
            </w:r>
          </w:p>
          <w:p w14:paraId="4CBFB9C5" w14:textId="4BBD67C0" w:rsidR="0079005C" w:rsidRPr="001473A1" w:rsidRDefault="0079005C" w:rsidP="0079005C">
            <w:pPr>
              <w:pStyle w:val="a6"/>
              <w:spacing w:before="0" w:beforeAutospacing="0" w:after="0" w:afterAutospacing="0"/>
            </w:pPr>
            <w:r w:rsidRPr="001473A1">
              <w:t>- </w:t>
            </w:r>
            <w:r w:rsidR="003F4B36" w:rsidRPr="001473A1">
              <w:t xml:space="preserve">навыки </w:t>
            </w:r>
            <w:r w:rsidR="001473A1" w:rsidRPr="001473A1">
              <w:t>выявления рисков реализации инновационных решений и проектов, формирования действий для минимизации рисков</w:t>
            </w:r>
          </w:p>
          <w:p w14:paraId="7246A99B" w14:textId="77777777" w:rsidR="0079005C" w:rsidRPr="001473A1" w:rsidRDefault="0079005C" w:rsidP="0079005C">
            <w:pPr>
              <w:pStyle w:val="a6"/>
              <w:spacing w:before="0" w:beforeAutospacing="0" w:after="0" w:afterAutospacing="0"/>
              <w:rPr>
                <w:b/>
              </w:rPr>
            </w:pPr>
            <w:r w:rsidRPr="001473A1">
              <w:rPr>
                <w:b/>
              </w:rPr>
              <w:t xml:space="preserve">Умения: </w:t>
            </w:r>
          </w:p>
          <w:p w14:paraId="7D0E58FF" w14:textId="5CF6D522" w:rsidR="0079005C" w:rsidRPr="001473A1" w:rsidRDefault="0079005C" w:rsidP="0079005C">
            <w:pPr>
              <w:pStyle w:val="a6"/>
              <w:spacing w:before="0" w:beforeAutospacing="0" w:after="0" w:afterAutospacing="0"/>
              <w:rPr>
                <w:b/>
              </w:rPr>
            </w:pPr>
            <w:r w:rsidRPr="001473A1">
              <w:t>- </w:t>
            </w:r>
            <w:r w:rsidRPr="001473A1">
              <w:rPr>
                <w:bCs/>
              </w:rPr>
              <w:t xml:space="preserve">использовать </w:t>
            </w:r>
            <w:r w:rsidR="003F4B36" w:rsidRPr="001473A1">
              <w:t xml:space="preserve">навыки </w:t>
            </w:r>
            <w:r w:rsidR="001473A1" w:rsidRPr="001473A1">
              <w:t>выявления рисков реализации инновационных решений и проектов, формирования действий для минимизации рисков</w:t>
            </w:r>
          </w:p>
        </w:tc>
      </w:tr>
    </w:tbl>
    <w:p w14:paraId="54696A38" w14:textId="4CBEAC96" w:rsidR="00025FAC" w:rsidRPr="00202F81" w:rsidRDefault="00016296" w:rsidP="00016296">
      <w:pPr>
        <w:pStyle w:val="Default"/>
        <w:spacing w:before="240" w:after="240"/>
        <w:rPr>
          <w:color w:val="auto"/>
          <w:sz w:val="28"/>
          <w:szCs w:val="28"/>
        </w:rPr>
      </w:pPr>
      <w:r>
        <w:rPr>
          <w:b/>
          <w:bCs/>
          <w:color w:val="auto"/>
          <w:sz w:val="28"/>
          <w:szCs w:val="28"/>
        </w:rPr>
        <w:t>2</w:t>
      </w:r>
      <w:r w:rsidR="00025FAC" w:rsidRPr="00202F81">
        <w:rPr>
          <w:b/>
          <w:bCs/>
          <w:color w:val="auto"/>
          <w:sz w:val="28"/>
          <w:szCs w:val="28"/>
        </w:rPr>
        <w:t>.</w:t>
      </w:r>
      <w:r w:rsidR="003734B7">
        <w:rPr>
          <w:b/>
          <w:bCs/>
          <w:color w:val="auto"/>
          <w:sz w:val="28"/>
          <w:szCs w:val="28"/>
        </w:rPr>
        <w:t> </w:t>
      </w:r>
      <w:r w:rsidR="00025FAC" w:rsidRPr="00202F81">
        <w:rPr>
          <w:b/>
          <w:bCs/>
          <w:color w:val="auto"/>
          <w:sz w:val="28"/>
          <w:szCs w:val="28"/>
        </w:rPr>
        <w:t xml:space="preserve">Место </w:t>
      </w:r>
      <w:r>
        <w:rPr>
          <w:b/>
          <w:bCs/>
          <w:color w:val="auto"/>
          <w:sz w:val="28"/>
          <w:szCs w:val="28"/>
        </w:rPr>
        <w:t xml:space="preserve">НИР </w:t>
      </w:r>
      <w:r w:rsidR="00025FAC" w:rsidRPr="00202F81">
        <w:rPr>
          <w:b/>
          <w:bCs/>
          <w:color w:val="auto"/>
          <w:sz w:val="28"/>
          <w:szCs w:val="28"/>
        </w:rPr>
        <w:t xml:space="preserve">в структуре образовательной программы </w:t>
      </w:r>
    </w:p>
    <w:p w14:paraId="7390B127" w14:textId="77777777" w:rsidR="00FE78DF" w:rsidRDefault="00FE78DF" w:rsidP="00FE78DF">
      <w:pPr>
        <w:pStyle w:val="Default"/>
        <w:ind w:firstLine="720"/>
        <w:jc w:val="both"/>
        <w:rPr>
          <w:bCs/>
          <w:color w:val="auto"/>
          <w:sz w:val="28"/>
          <w:szCs w:val="28"/>
        </w:rPr>
      </w:pPr>
      <w:r w:rsidRPr="00DC2D5B">
        <w:rPr>
          <w:bCs/>
          <w:color w:val="auto"/>
          <w:sz w:val="28"/>
          <w:szCs w:val="28"/>
        </w:rPr>
        <w:t xml:space="preserve">Основной формой организации </w:t>
      </w:r>
      <w:r>
        <w:rPr>
          <w:bCs/>
          <w:color w:val="auto"/>
          <w:sz w:val="28"/>
          <w:szCs w:val="28"/>
        </w:rPr>
        <w:t>НИР является н</w:t>
      </w:r>
      <w:r w:rsidRPr="00016296">
        <w:rPr>
          <w:bCs/>
          <w:color w:val="auto"/>
          <w:sz w:val="28"/>
          <w:szCs w:val="28"/>
        </w:rPr>
        <w:t>аучно-исследовательск</w:t>
      </w:r>
      <w:r>
        <w:rPr>
          <w:bCs/>
          <w:color w:val="auto"/>
          <w:sz w:val="28"/>
          <w:szCs w:val="28"/>
        </w:rPr>
        <w:t>ий</w:t>
      </w:r>
      <w:r w:rsidRPr="00016296">
        <w:rPr>
          <w:bCs/>
          <w:color w:val="auto"/>
          <w:sz w:val="28"/>
          <w:szCs w:val="28"/>
        </w:rPr>
        <w:t xml:space="preserve"> </w:t>
      </w:r>
      <w:r>
        <w:rPr>
          <w:bCs/>
          <w:color w:val="auto"/>
          <w:sz w:val="28"/>
          <w:szCs w:val="28"/>
        </w:rPr>
        <w:t xml:space="preserve">семинар </w:t>
      </w:r>
      <w:r w:rsidRPr="00016296">
        <w:rPr>
          <w:bCs/>
          <w:color w:val="auto"/>
          <w:sz w:val="28"/>
          <w:szCs w:val="28"/>
        </w:rPr>
        <w:t>(НИ</w:t>
      </w:r>
      <w:r>
        <w:rPr>
          <w:bCs/>
          <w:color w:val="auto"/>
          <w:sz w:val="28"/>
          <w:szCs w:val="28"/>
        </w:rPr>
        <w:t>С</w:t>
      </w:r>
      <w:r w:rsidRPr="00016296">
        <w:rPr>
          <w:bCs/>
          <w:color w:val="auto"/>
          <w:sz w:val="28"/>
          <w:szCs w:val="28"/>
        </w:rPr>
        <w:t>)</w:t>
      </w:r>
      <w:r w:rsidRPr="00DC2D5B">
        <w:rPr>
          <w:bCs/>
          <w:color w:val="auto"/>
          <w:sz w:val="28"/>
          <w:szCs w:val="28"/>
        </w:rPr>
        <w:t>.</w:t>
      </w:r>
      <w:r>
        <w:rPr>
          <w:bCs/>
          <w:color w:val="auto"/>
          <w:sz w:val="28"/>
          <w:szCs w:val="28"/>
        </w:rPr>
        <w:t xml:space="preserve"> </w:t>
      </w:r>
      <w:r w:rsidRPr="00016296">
        <w:rPr>
          <w:bCs/>
          <w:color w:val="auto"/>
          <w:sz w:val="28"/>
          <w:szCs w:val="28"/>
        </w:rPr>
        <w:t xml:space="preserve">Целью </w:t>
      </w:r>
      <w:r>
        <w:rPr>
          <w:bCs/>
          <w:color w:val="auto"/>
          <w:sz w:val="28"/>
          <w:szCs w:val="28"/>
        </w:rPr>
        <w:t xml:space="preserve">НИС </w:t>
      </w:r>
      <w:r w:rsidRPr="00016296">
        <w:rPr>
          <w:bCs/>
          <w:color w:val="auto"/>
          <w:sz w:val="28"/>
          <w:szCs w:val="28"/>
        </w:rPr>
        <w:t>является формирование у обучающихся научно-исследовательских компетенций, необходимых для проведения исследований и решения профессиональных задач.</w:t>
      </w:r>
    </w:p>
    <w:p w14:paraId="7B3C0B6B" w14:textId="3299DD47" w:rsidR="00016296" w:rsidRDefault="00016296" w:rsidP="00016296">
      <w:pPr>
        <w:pStyle w:val="Default"/>
        <w:ind w:firstLine="720"/>
        <w:jc w:val="both"/>
        <w:rPr>
          <w:bCs/>
          <w:color w:val="auto"/>
          <w:sz w:val="28"/>
          <w:szCs w:val="28"/>
        </w:rPr>
      </w:pPr>
      <w:r w:rsidRPr="00016296">
        <w:rPr>
          <w:bCs/>
          <w:color w:val="auto"/>
          <w:sz w:val="28"/>
          <w:szCs w:val="28"/>
        </w:rPr>
        <w:t>НИ</w:t>
      </w:r>
      <w:r>
        <w:rPr>
          <w:bCs/>
          <w:color w:val="auto"/>
          <w:sz w:val="28"/>
          <w:szCs w:val="28"/>
        </w:rPr>
        <w:t>С</w:t>
      </w:r>
      <w:r w:rsidRPr="00016296">
        <w:rPr>
          <w:bCs/>
          <w:color w:val="auto"/>
          <w:sz w:val="28"/>
          <w:szCs w:val="28"/>
        </w:rPr>
        <w:t xml:space="preserve"> является типом производственной практики, относится к Блоку 2 «Практик</w:t>
      </w:r>
      <w:r>
        <w:rPr>
          <w:bCs/>
          <w:color w:val="auto"/>
          <w:sz w:val="28"/>
          <w:szCs w:val="28"/>
        </w:rPr>
        <w:t>а</w:t>
      </w:r>
      <w:r w:rsidRPr="00016296">
        <w:rPr>
          <w:bCs/>
          <w:color w:val="auto"/>
          <w:sz w:val="28"/>
          <w:szCs w:val="28"/>
        </w:rPr>
        <w:t>» в структуре образовательной программы</w:t>
      </w:r>
      <w:r>
        <w:rPr>
          <w:bCs/>
          <w:color w:val="auto"/>
          <w:sz w:val="28"/>
          <w:szCs w:val="28"/>
        </w:rPr>
        <w:t xml:space="preserve"> </w:t>
      </w:r>
      <w:r w:rsidRPr="00016296">
        <w:rPr>
          <w:bCs/>
          <w:color w:val="auto"/>
          <w:sz w:val="28"/>
          <w:szCs w:val="28"/>
        </w:rPr>
        <w:t>по</w:t>
      </w:r>
      <w:r>
        <w:rPr>
          <w:bCs/>
          <w:color w:val="auto"/>
          <w:sz w:val="28"/>
          <w:szCs w:val="28"/>
        </w:rPr>
        <w:t xml:space="preserve"> </w:t>
      </w:r>
      <w:r w:rsidRPr="00016296">
        <w:rPr>
          <w:bCs/>
          <w:color w:val="auto"/>
          <w:sz w:val="28"/>
          <w:szCs w:val="28"/>
        </w:rPr>
        <w:t>направлению</w:t>
      </w:r>
      <w:r>
        <w:rPr>
          <w:bCs/>
          <w:color w:val="auto"/>
          <w:sz w:val="28"/>
          <w:szCs w:val="28"/>
        </w:rPr>
        <w:t xml:space="preserve"> </w:t>
      </w:r>
      <w:r w:rsidRPr="00016296">
        <w:rPr>
          <w:bCs/>
          <w:color w:val="auto"/>
          <w:sz w:val="28"/>
          <w:szCs w:val="28"/>
        </w:rPr>
        <w:lastRenderedPageBreak/>
        <w:t>подготовки</w:t>
      </w:r>
      <w:r>
        <w:rPr>
          <w:bCs/>
          <w:color w:val="auto"/>
          <w:sz w:val="28"/>
          <w:szCs w:val="28"/>
        </w:rPr>
        <w:t xml:space="preserve"> </w:t>
      </w:r>
      <w:r w:rsidRPr="00016296">
        <w:rPr>
          <w:bCs/>
          <w:color w:val="auto"/>
          <w:sz w:val="28"/>
          <w:szCs w:val="28"/>
        </w:rPr>
        <w:t>43.04.0</w:t>
      </w:r>
      <w:r w:rsidR="008349FC">
        <w:rPr>
          <w:bCs/>
          <w:color w:val="auto"/>
          <w:sz w:val="28"/>
          <w:szCs w:val="28"/>
        </w:rPr>
        <w:t>2</w:t>
      </w:r>
      <w:r>
        <w:rPr>
          <w:bCs/>
          <w:color w:val="auto"/>
          <w:sz w:val="28"/>
          <w:szCs w:val="28"/>
        </w:rPr>
        <w:t> </w:t>
      </w:r>
      <w:r w:rsidRPr="00016296">
        <w:rPr>
          <w:bCs/>
          <w:color w:val="auto"/>
          <w:sz w:val="28"/>
          <w:szCs w:val="28"/>
        </w:rPr>
        <w:t>«</w:t>
      </w:r>
      <w:r w:rsidR="008349FC">
        <w:rPr>
          <w:bCs/>
          <w:color w:val="auto"/>
          <w:sz w:val="28"/>
          <w:szCs w:val="28"/>
        </w:rPr>
        <w:t>Туризм</w:t>
      </w:r>
      <w:r w:rsidRPr="00016296">
        <w:rPr>
          <w:bCs/>
          <w:color w:val="auto"/>
          <w:sz w:val="28"/>
          <w:szCs w:val="28"/>
        </w:rPr>
        <w:t>»,</w:t>
      </w:r>
      <w:r>
        <w:rPr>
          <w:bCs/>
          <w:color w:val="auto"/>
          <w:sz w:val="28"/>
          <w:szCs w:val="28"/>
        </w:rPr>
        <w:t xml:space="preserve"> </w:t>
      </w:r>
      <w:r w:rsidRPr="00016296">
        <w:rPr>
          <w:bCs/>
          <w:color w:val="auto"/>
          <w:sz w:val="28"/>
          <w:szCs w:val="28"/>
        </w:rPr>
        <w:t>направленность программы</w:t>
      </w:r>
      <w:r>
        <w:rPr>
          <w:bCs/>
          <w:color w:val="auto"/>
          <w:sz w:val="28"/>
          <w:szCs w:val="28"/>
        </w:rPr>
        <w:t xml:space="preserve"> </w:t>
      </w:r>
      <w:r w:rsidRPr="00016296">
        <w:rPr>
          <w:bCs/>
          <w:color w:val="auto"/>
          <w:sz w:val="28"/>
          <w:szCs w:val="28"/>
        </w:rPr>
        <w:t>магистратуры</w:t>
      </w:r>
      <w:r>
        <w:rPr>
          <w:bCs/>
          <w:color w:val="auto"/>
          <w:sz w:val="28"/>
          <w:szCs w:val="28"/>
        </w:rPr>
        <w:t xml:space="preserve"> </w:t>
      </w:r>
      <w:r w:rsidRPr="00016296">
        <w:rPr>
          <w:bCs/>
          <w:color w:val="auto"/>
          <w:sz w:val="28"/>
          <w:szCs w:val="28"/>
        </w:rPr>
        <w:t>«</w:t>
      </w:r>
      <w:r w:rsidR="008349FC" w:rsidRPr="008349FC">
        <w:rPr>
          <w:sz w:val="28"/>
          <w:szCs w:val="28"/>
        </w:rPr>
        <w:t>Управление туризмом (с частичной реализацией на английском языке)</w:t>
      </w:r>
      <w:r w:rsidRPr="00016296">
        <w:rPr>
          <w:bCs/>
          <w:color w:val="auto"/>
          <w:sz w:val="28"/>
          <w:szCs w:val="28"/>
        </w:rPr>
        <w:t>».</w:t>
      </w:r>
    </w:p>
    <w:p w14:paraId="57B41164" w14:textId="03B9A5AC" w:rsidR="00F46E95" w:rsidRPr="005B30F8" w:rsidRDefault="00016296" w:rsidP="00016296">
      <w:pPr>
        <w:pStyle w:val="Default"/>
        <w:spacing w:before="240" w:after="240"/>
        <w:rPr>
          <w:b/>
          <w:bCs/>
          <w:color w:val="auto"/>
          <w:sz w:val="28"/>
          <w:szCs w:val="28"/>
        </w:rPr>
      </w:pPr>
      <w:r>
        <w:rPr>
          <w:b/>
          <w:bCs/>
          <w:color w:val="auto"/>
          <w:sz w:val="28"/>
          <w:szCs w:val="28"/>
        </w:rPr>
        <w:t>3</w:t>
      </w:r>
      <w:r w:rsidR="00F46E95" w:rsidRPr="005B30F8">
        <w:rPr>
          <w:b/>
          <w:bCs/>
          <w:color w:val="auto"/>
          <w:sz w:val="28"/>
          <w:szCs w:val="28"/>
        </w:rPr>
        <w:t>. </w:t>
      </w:r>
      <w:r>
        <w:rPr>
          <w:b/>
          <w:bCs/>
          <w:color w:val="auto"/>
          <w:sz w:val="28"/>
          <w:szCs w:val="28"/>
        </w:rPr>
        <w:t xml:space="preserve"> </w:t>
      </w:r>
      <w:r w:rsidRPr="00016296">
        <w:rPr>
          <w:b/>
          <w:bCs/>
          <w:color w:val="auto"/>
          <w:sz w:val="28"/>
          <w:szCs w:val="28"/>
        </w:rPr>
        <w:t>Объем НИР в зачетных единицах и академических часах с выделением объема аудиторной (семинары) и самостоятельной работы</w:t>
      </w:r>
    </w:p>
    <w:p w14:paraId="4CFC1174" w14:textId="0A20B4A1" w:rsidR="00F46E95" w:rsidRPr="005B30F8" w:rsidRDefault="00F46E95" w:rsidP="00FE78DF">
      <w:pPr>
        <w:pStyle w:val="Default"/>
        <w:ind w:firstLine="720"/>
        <w:jc w:val="both"/>
        <w:rPr>
          <w:bCs/>
          <w:color w:val="auto"/>
          <w:sz w:val="28"/>
          <w:szCs w:val="28"/>
        </w:rPr>
      </w:pPr>
      <w:r w:rsidRPr="005B30F8">
        <w:rPr>
          <w:bCs/>
          <w:color w:val="auto"/>
          <w:sz w:val="28"/>
          <w:szCs w:val="28"/>
        </w:rPr>
        <w:t xml:space="preserve">Общая трудоемкость практики составляет </w:t>
      </w:r>
      <w:r w:rsidR="00FE78DF">
        <w:rPr>
          <w:bCs/>
          <w:color w:val="auto"/>
          <w:sz w:val="28"/>
          <w:szCs w:val="28"/>
        </w:rPr>
        <w:t>27</w:t>
      </w:r>
      <w:r w:rsidRPr="005B30F8">
        <w:rPr>
          <w:bCs/>
          <w:color w:val="auto"/>
          <w:sz w:val="28"/>
          <w:szCs w:val="28"/>
        </w:rPr>
        <w:t xml:space="preserve"> зачетных единиц</w:t>
      </w:r>
      <w:r w:rsidR="00FE78DF">
        <w:rPr>
          <w:bCs/>
          <w:color w:val="auto"/>
          <w:sz w:val="28"/>
          <w:szCs w:val="28"/>
        </w:rPr>
        <w:t xml:space="preserve"> </w:t>
      </w:r>
      <w:r w:rsidRPr="005B30F8">
        <w:rPr>
          <w:bCs/>
          <w:color w:val="auto"/>
          <w:sz w:val="28"/>
          <w:szCs w:val="28"/>
        </w:rPr>
        <w:t>(</w:t>
      </w:r>
      <w:r w:rsidR="00FE78DF">
        <w:rPr>
          <w:bCs/>
          <w:color w:val="auto"/>
          <w:sz w:val="28"/>
          <w:szCs w:val="28"/>
        </w:rPr>
        <w:t>972</w:t>
      </w:r>
      <w:r w:rsidRPr="005B30F8">
        <w:rPr>
          <w:bCs/>
          <w:color w:val="auto"/>
          <w:sz w:val="28"/>
          <w:szCs w:val="28"/>
        </w:rPr>
        <w:t> час</w:t>
      </w:r>
      <w:r w:rsidR="00FE78DF">
        <w:rPr>
          <w:bCs/>
          <w:color w:val="auto"/>
          <w:sz w:val="28"/>
          <w:szCs w:val="28"/>
        </w:rPr>
        <w:t>а</w:t>
      </w:r>
      <w:r w:rsidRPr="005B30F8">
        <w:rPr>
          <w:bCs/>
          <w:color w:val="auto"/>
          <w:sz w:val="28"/>
          <w:szCs w:val="28"/>
        </w:rPr>
        <w:t xml:space="preserve">). </w:t>
      </w:r>
      <w:r w:rsidRPr="00E10CE8">
        <w:rPr>
          <w:sz w:val="28"/>
          <w:szCs w:val="28"/>
        </w:rPr>
        <w:t>Вид промежуточной аттестации – зачет (2,</w:t>
      </w:r>
      <w:r>
        <w:rPr>
          <w:sz w:val="28"/>
          <w:szCs w:val="28"/>
        </w:rPr>
        <w:t xml:space="preserve"> </w:t>
      </w:r>
      <w:r w:rsidR="00F7050E">
        <w:rPr>
          <w:sz w:val="28"/>
          <w:szCs w:val="28"/>
        </w:rPr>
        <w:t>4 и</w:t>
      </w:r>
      <w:r>
        <w:rPr>
          <w:sz w:val="28"/>
          <w:szCs w:val="28"/>
        </w:rPr>
        <w:t xml:space="preserve"> 6 </w:t>
      </w:r>
      <w:r w:rsidR="00FE78DF">
        <w:rPr>
          <w:sz w:val="28"/>
          <w:szCs w:val="28"/>
        </w:rPr>
        <w:t>модули</w:t>
      </w:r>
      <w:r w:rsidRPr="00E10CE8">
        <w:rPr>
          <w:sz w:val="28"/>
          <w:szCs w:val="28"/>
        </w:rPr>
        <w:t>)</w:t>
      </w:r>
      <w:r>
        <w:rPr>
          <w:sz w:val="28"/>
          <w:szCs w:val="28"/>
        </w:rPr>
        <w:t>.</w:t>
      </w:r>
    </w:p>
    <w:p w14:paraId="50AE6DB0" w14:textId="5E1EB6E3" w:rsidR="00E10CE8"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50"/>
        <w:gridCol w:w="2079"/>
        <w:gridCol w:w="1367"/>
        <w:gridCol w:w="1121"/>
      </w:tblGrid>
      <w:tr w:rsidR="0086600F" w:rsidRPr="007F2005" w14:paraId="4F59A93C" w14:textId="77777777" w:rsidTr="006A5931">
        <w:tc>
          <w:tcPr>
            <w:tcW w:w="5350" w:type="dxa"/>
            <w:shd w:val="clear" w:color="auto" w:fill="auto"/>
          </w:tcPr>
          <w:p w14:paraId="04F4E3B5"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Вид учебной работы при проведении НИР</w:t>
            </w:r>
          </w:p>
        </w:tc>
        <w:tc>
          <w:tcPr>
            <w:tcW w:w="2079" w:type="dxa"/>
            <w:shd w:val="clear" w:color="auto" w:fill="auto"/>
          </w:tcPr>
          <w:p w14:paraId="41D05804"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Всего</w:t>
            </w:r>
          </w:p>
          <w:p w14:paraId="70CD734F"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зачетных единицах и часах)</w:t>
            </w:r>
          </w:p>
        </w:tc>
        <w:tc>
          <w:tcPr>
            <w:tcW w:w="1367" w:type="dxa"/>
            <w:shd w:val="clear" w:color="auto" w:fill="auto"/>
          </w:tcPr>
          <w:p w14:paraId="14CD8015"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1 год</w:t>
            </w:r>
          </w:p>
          <w:p w14:paraId="2AB76C23" w14:textId="49B590BE"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 xml:space="preserve">(в </w:t>
            </w:r>
            <w:r>
              <w:rPr>
                <w:rFonts w:ascii="Times New Roman" w:eastAsia="Calibri" w:hAnsi="Times New Roman" w:cs="Times New Roman"/>
                <w:b/>
                <w:sz w:val="24"/>
                <w:szCs w:val="24"/>
              </w:rPr>
              <w:t xml:space="preserve">з/е и </w:t>
            </w:r>
            <w:r w:rsidRPr="007F2005">
              <w:rPr>
                <w:rFonts w:ascii="Times New Roman" w:eastAsia="Calibri" w:hAnsi="Times New Roman" w:cs="Times New Roman"/>
                <w:b/>
                <w:sz w:val="24"/>
                <w:szCs w:val="24"/>
              </w:rPr>
              <w:t>часах)</w:t>
            </w:r>
          </w:p>
        </w:tc>
        <w:tc>
          <w:tcPr>
            <w:tcW w:w="1121" w:type="dxa"/>
            <w:shd w:val="clear" w:color="auto" w:fill="auto"/>
          </w:tcPr>
          <w:p w14:paraId="59BC51A1"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2 год</w:t>
            </w:r>
          </w:p>
          <w:p w14:paraId="2894824E" w14:textId="76184B82"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 xml:space="preserve">(в </w:t>
            </w:r>
            <w:r>
              <w:rPr>
                <w:rFonts w:ascii="Times New Roman" w:eastAsia="Calibri" w:hAnsi="Times New Roman" w:cs="Times New Roman"/>
                <w:b/>
                <w:sz w:val="24"/>
                <w:szCs w:val="24"/>
              </w:rPr>
              <w:t xml:space="preserve">з/е и </w:t>
            </w:r>
            <w:r w:rsidRPr="007F2005">
              <w:rPr>
                <w:rFonts w:ascii="Times New Roman" w:eastAsia="Calibri" w:hAnsi="Times New Roman" w:cs="Times New Roman"/>
                <w:b/>
                <w:sz w:val="24"/>
                <w:szCs w:val="24"/>
              </w:rPr>
              <w:t>часах)</w:t>
            </w:r>
          </w:p>
        </w:tc>
      </w:tr>
      <w:tr w:rsidR="0086600F" w:rsidRPr="007F2005" w14:paraId="2CA233D7" w14:textId="77777777" w:rsidTr="006A5931">
        <w:tc>
          <w:tcPr>
            <w:tcW w:w="5350" w:type="dxa"/>
            <w:shd w:val="clear" w:color="auto" w:fill="auto"/>
          </w:tcPr>
          <w:p w14:paraId="3DBE531D" w14:textId="77777777" w:rsidR="0086600F" w:rsidRPr="007F2005" w:rsidRDefault="0086600F" w:rsidP="0086600F">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Общая трудоемкость НИР</w:t>
            </w:r>
          </w:p>
        </w:tc>
        <w:tc>
          <w:tcPr>
            <w:tcW w:w="2079" w:type="dxa"/>
            <w:shd w:val="clear" w:color="auto" w:fill="auto"/>
          </w:tcPr>
          <w:p w14:paraId="49876417" w14:textId="0E5604DA"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27</w:t>
            </w:r>
            <w:r w:rsidRPr="004C6F23">
              <w:rPr>
                <w:rFonts w:ascii="Times New Roman" w:hAnsi="Times New Roman" w:cs="Times New Roman"/>
                <w:sz w:val="24"/>
                <w:szCs w:val="24"/>
              </w:rPr>
              <w:t>/</w:t>
            </w:r>
            <w:r>
              <w:rPr>
                <w:rFonts w:ascii="Times New Roman" w:hAnsi="Times New Roman" w:cs="Times New Roman"/>
                <w:sz w:val="24"/>
                <w:szCs w:val="24"/>
              </w:rPr>
              <w:t>972</w:t>
            </w:r>
          </w:p>
        </w:tc>
        <w:tc>
          <w:tcPr>
            <w:tcW w:w="1367" w:type="dxa"/>
            <w:shd w:val="clear" w:color="auto" w:fill="auto"/>
          </w:tcPr>
          <w:p w14:paraId="6A17970D" w14:textId="77FE4087"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18</w:t>
            </w:r>
            <w:r w:rsidRPr="004C6F23">
              <w:rPr>
                <w:rFonts w:ascii="Times New Roman" w:hAnsi="Times New Roman" w:cs="Times New Roman"/>
                <w:sz w:val="24"/>
                <w:szCs w:val="24"/>
              </w:rPr>
              <w:t>/</w:t>
            </w:r>
            <w:r>
              <w:rPr>
                <w:rFonts w:ascii="Times New Roman" w:hAnsi="Times New Roman" w:cs="Times New Roman"/>
                <w:sz w:val="24"/>
                <w:szCs w:val="24"/>
              </w:rPr>
              <w:t>648</w:t>
            </w:r>
          </w:p>
        </w:tc>
        <w:tc>
          <w:tcPr>
            <w:tcW w:w="1121" w:type="dxa"/>
            <w:shd w:val="clear" w:color="auto" w:fill="auto"/>
          </w:tcPr>
          <w:p w14:paraId="260ABF9E" w14:textId="11212DC2"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9</w:t>
            </w:r>
            <w:r w:rsidRPr="004C6F23">
              <w:rPr>
                <w:rFonts w:ascii="Times New Roman" w:hAnsi="Times New Roman" w:cs="Times New Roman"/>
                <w:sz w:val="24"/>
                <w:szCs w:val="24"/>
              </w:rPr>
              <w:t>/</w:t>
            </w:r>
            <w:r>
              <w:rPr>
                <w:rFonts w:ascii="Times New Roman" w:hAnsi="Times New Roman" w:cs="Times New Roman"/>
                <w:sz w:val="24"/>
                <w:szCs w:val="24"/>
              </w:rPr>
              <w:t>324</w:t>
            </w:r>
          </w:p>
        </w:tc>
      </w:tr>
      <w:tr w:rsidR="006A5931" w:rsidRPr="007F2005" w14:paraId="5DE8AB22" w14:textId="77777777" w:rsidTr="006A5931">
        <w:tc>
          <w:tcPr>
            <w:tcW w:w="5350" w:type="dxa"/>
            <w:shd w:val="clear" w:color="auto" w:fill="auto"/>
          </w:tcPr>
          <w:p w14:paraId="28512BAE" w14:textId="2BFC5994" w:rsidR="006A5931" w:rsidRPr="007F2005" w:rsidRDefault="006A5931" w:rsidP="006A5931">
            <w:pPr>
              <w:spacing w:after="0" w:line="240" w:lineRule="auto"/>
              <w:jc w:val="both"/>
              <w:rPr>
                <w:rFonts w:ascii="Times New Roman" w:eastAsia="Calibri" w:hAnsi="Times New Roman" w:cs="Times New Roman"/>
                <w:b/>
                <w:sz w:val="24"/>
                <w:szCs w:val="24"/>
              </w:rPr>
            </w:pPr>
            <w:r>
              <w:rPr>
                <w:rFonts w:ascii="Times New Roman" w:eastAsia="Times New Roman" w:hAnsi="Times New Roman" w:cs="Times New Roman"/>
                <w:color w:val="000000"/>
                <w:sz w:val="24"/>
                <w:szCs w:val="24"/>
              </w:rPr>
              <w:t xml:space="preserve">в </w:t>
            </w:r>
            <w:proofErr w:type="spellStart"/>
            <w:r>
              <w:rPr>
                <w:rFonts w:ascii="Times New Roman" w:eastAsia="Times New Roman" w:hAnsi="Times New Roman" w:cs="Times New Roman"/>
                <w:color w:val="000000"/>
                <w:sz w:val="24"/>
                <w:szCs w:val="24"/>
              </w:rPr>
              <w:t>т.ч</w:t>
            </w:r>
            <w:proofErr w:type="spellEnd"/>
            <w:r>
              <w:rPr>
                <w:rFonts w:ascii="Times New Roman" w:eastAsia="Times New Roman" w:hAnsi="Times New Roman" w:cs="Times New Roman"/>
                <w:color w:val="000000"/>
                <w:sz w:val="24"/>
                <w:szCs w:val="24"/>
              </w:rPr>
              <w:t>. научно-исследовательский семинар (НИС)</w:t>
            </w:r>
          </w:p>
        </w:tc>
        <w:tc>
          <w:tcPr>
            <w:tcW w:w="2079" w:type="dxa"/>
            <w:shd w:val="clear" w:color="auto" w:fill="auto"/>
          </w:tcPr>
          <w:p w14:paraId="4D057891" w14:textId="0B05593D"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6/216</w:t>
            </w:r>
          </w:p>
        </w:tc>
        <w:tc>
          <w:tcPr>
            <w:tcW w:w="1367" w:type="dxa"/>
            <w:shd w:val="clear" w:color="auto" w:fill="auto"/>
          </w:tcPr>
          <w:p w14:paraId="65EF4204" w14:textId="673D1DCC"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146</w:t>
            </w:r>
          </w:p>
        </w:tc>
        <w:tc>
          <w:tcPr>
            <w:tcW w:w="1121" w:type="dxa"/>
            <w:shd w:val="clear" w:color="auto" w:fill="auto"/>
          </w:tcPr>
          <w:p w14:paraId="26C49083" w14:textId="2EAD147F"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70</w:t>
            </w:r>
          </w:p>
        </w:tc>
      </w:tr>
      <w:tr w:rsidR="0086600F" w:rsidRPr="007F2005" w14:paraId="191E4364" w14:textId="77777777" w:rsidTr="006A5931">
        <w:tc>
          <w:tcPr>
            <w:tcW w:w="5350" w:type="dxa"/>
            <w:shd w:val="clear" w:color="auto" w:fill="auto"/>
          </w:tcPr>
          <w:p w14:paraId="65AB9280" w14:textId="3A716C12" w:rsidR="0086600F" w:rsidRPr="007F2005" w:rsidRDefault="0086600F" w:rsidP="006A5931">
            <w:pPr>
              <w:spacing w:after="0" w:line="240" w:lineRule="auto"/>
              <w:rPr>
                <w:rFonts w:ascii="Times New Roman" w:eastAsia="Calibri" w:hAnsi="Times New Roman" w:cs="Times New Roman"/>
                <w:b/>
                <w:sz w:val="24"/>
                <w:szCs w:val="24"/>
              </w:rPr>
            </w:pPr>
            <w:r w:rsidRPr="007F2005">
              <w:rPr>
                <w:rFonts w:ascii="Times New Roman" w:eastAsia="Calibri" w:hAnsi="Times New Roman" w:cs="Times New Roman"/>
                <w:b/>
                <w:sz w:val="24"/>
                <w:szCs w:val="24"/>
              </w:rPr>
              <w:t>Аудиторные занятия</w:t>
            </w:r>
            <w:r w:rsidRPr="007F2005">
              <w:rPr>
                <w:rFonts w:ascii="Times New Roman" w:eastAsia="Calibri" w:hAnsi="Times New Roman" w:cs="Times New Roman"/>
                <w:sz w:val="24"/>
                <w:szCs w:val="24"/>
              </w:rPr>
              <w:t xml:space="preserve"> </w:t>
            </w:r>
          </w:p>
        </w:tc>
        <w:tc>
          <w:tcPr>
            <w:tcW w:w="2079" w:type="dxa"/>
            <w:shd w:val="clear" w:color="auto" w:fill="auto"/>
          </w:tcPr>
          <w:p w14:paraId="022018B6" w14:textId="50E788F5"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68</w:t>
            </w:r>
          </w:p>
        </w:tc>
        <w:tc>
          <w:tcPr>
            <w:tcW w:w="1367" w:type="dxa"/>
            <w:shd w:val="clear" w:color="auto" w:fill="auto"/>
          </w:tcPr>
          <w:p w14:paraId="2460BA49" w14:textId="4580DF7A"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46</w:t>
            </w:r>
          </w:p>
        </w:tc>
        <w:tc>
          <w:tcPr>
            <w:tcW w:w="1121" w:type="dxa"/>
            <w:shd w:val="clear" w:color="auto" w:fill="auto"/>
          </w:tcPr>
          <w:p w14:paraId="2DD756E4" w14:textId="2B0CD568"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22</w:t>
            </w:r>
          </w:p>
        </w:tc>
      </w:tr>
      <w:tr w:rsidR="0086600F" w:rsidRPr="007F2005" w14:paraId="49B4526F" w14:textId="77777777" w:rsidTr="006A5931">
        <w:tc>
          <w:tcPr>
            <w:tcW w:w="5350" w:type="dxa"/>
            <w:shd w:val="clear" w:color="auto" w:fill="auto"/>
          </w:tcPr>
          <w:p w14:paraId="390C0708" w14:textId="77777777" w:rsidR="0086600F" w:rsidRPr="007F2005" w:rsidRDefault="0086600F" w:rsidP="0086600F">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Самостоятельная работа</w:t>
            </w:r>
          </w:p>
        </w:tc>
        <w:tc>
          <w:tcPr>
            <w:tcW w:w="2079" w:type="dxa"/>
            <w:shd w:val="clear" w:color="auto" w:fill="auto"/>
          </w:tcPr>
          <w:p w14:paraId="1D767E1F" w14:textId="2CC46E9B"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904</w:t>
            </w:r>
          </w:p>
        </w:tc>
        <w:tc>
          <w:tcPr>
            <w:tcW w:w="1367" w:type="dxa"/>
            <w:shd w:val="clear" w:color="auto" w:fill="auto"/>
          </w:tcPr>
          <w:p w14:paraId="65D13849" w14:textId="0BDBD06B"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602</w:t>
            </w:r>
          </w:p>
        </w:tc>
        <w:tc>
          <w:tcPr>
            <w:tcW w:w="1121" w:type="dxa"/>
            <w:shd w:val="clear" w:color="auto" w:fill="auto"/>
          </w:tcPr>
          <w:p w14:paraId="26693E3C" w14:textId="7E991B05"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302</w:t>
            </w:r>
          </w:p>
        </w:tc>
      </w:tr>
      <w:tr w:rsidR="0086600F" w:rsidRPr="007F2005" w14:paraId="4820ED13" w14:textId="77777777" w:rsidTr="006A5931">
        <w:tc>
          <w:tcPr>
            <w:tcW w:w="5350" w:type="dxa"/>
            <w:shd w:val="clear" w:color="auto" w:fill="auto"/>
          </w:tcPr>
          <w:p w14:paraId="25CB52D4" w14:textId="77777777" w:rsidR="0086600F" w:rsidRPr="007F2005" w:rsidRDefault="0086600F" w:rsidP="0086600F">
            <w:pPr>
              <w:spacing w:after="0" w:line="240" w:lineRule="auto"/>
              <w:jc w:val="both"/>
              <w:rPr>
                <w:rFonts w:ascii="Times New Roman" w:eastAsia="Calibri" w:hAnsi="Times New Roman" w:cs="Times New Roman"/>
                <w:sz w:val="24"/>
                <w:szCs w:val="24"/>
              </w:rPr>
            </w:pPr>
            <w:r w:rsidRPr="007F2005">
              <w:rPr>
                <w:rFonts w:ascii="Times New Roman" w:eastAsia="Calibri" w:hAnsi="Times New Roman" w:cs="Times New Roman"/>
                <w:sz w:val="24"/>
                <w:szCs w:val="24"/>
              </w:rPr>
              <w:t>Вид промежуточной аттестации</w:t>
            </w:r>
          </w:p>
        </w:tc>
        <w:tc>
          <w:tcPr>
            <w:tcW w:w="2079" w:type="dxa"/>
            <w:shd w:val="clear" w:color="auto" w:fill="auto"/>
          </w:tcPr>
          <w:p w14:paraId="04355514" w14:textId="52AE9337"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2, 4, 6 модули</w:t>
            </w:r>
          </w:p>
        </w:tc>
        <w:tc>
          <w:tcPr>
            <w:tcW w:w="1367" w:type="dxa"/>
            <w:shd w:val="clear" w:color="auto" w:fill="auto"/>
          </w:tcPr>
          <w:p w14:paraId="0D0D8D60" w14:textId="0D9E928D"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2 и 4 модули</w:t>
            </w:r>
          </w:p>
        </w:tc>
        <w:tc>
          <w:tcPr>
            <w:tcW w:w="1121" w:type="dxa"/>
            <w:shd w:val="clear" w:color="auto" w:fill="auto"/>
          </w:tcPr>
          <w:p w14:paraId="5BF55CB0" w14:textId="2DFD81A6"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6 модуль</w:t>
            </w:r>
          </w:p>
        </w:tc>
      </w:tr>
    </w:tbl>
    <w:p w14:paraId="4E1A1B7B" w14:textId="74803544" w:rsidR="00F46E95" w:rsidRPr="005B30F8" w:rsidRDefault="00D30015" w:rsidP="00D30015">
      <w:pPr>
        <w:pStyle w:val="Default"/>
        <w:spacing w:before="240" w:after="240"/>
        <w:rPr>
          <w:b/>
          <w:bCs/>
          <w:color w:val="auto"/>
          <w:sz w:val="28"/>
          <w:szCs w:val="28"/>
        </w:rPr>
      </w:pPr>
      <w:r>
        <w:rPr>
          <w:b/>
          <w:bCs/>
          <w:color w:val="auto"/>
          <w:sz w:val="28"/>
          <w:szCs w:val="28"/>
        </w:rPr>
        <w:t>4</w:t>
      </w:r>
      <w:r w:rsidR="00F46E95" w:rsidRPr="005B30F8">
        <w:rPr>
          <w:b/>
          <w:bCs/>
          <w:color w:val="auto"/>
          <w:sz w:val="28"/>
          <w:szCs w:val="28"/>
        </w:rPr>
        <w:t xml:space="preserve">. Содержание </w:t>
      </w:r>
      <w:r w:rsidR="003A7610">
        <w:rPr>
          <w:b/>
          <w:bCs/>
          <w:color w:val="auto"/>
          <w:sz w:val="28"/>
          <w:szCs w:val="28"/>
        </w:rPr>
        <w:t>НИР</w:t>
      </w:r>
    </w:p>
    <w:p w14:paraId="56E77668" w14:textId="77777777" w:rsidR="00C36DFE" w:rsidRPr="00D30015" w:rsidRDefault="00C36DFE" w:rsidP="00C36DFE">
      <w:pPr>
        <w:pStyle w:val="Default"/>
        <w:spacing w:line="360" w:lineRule="auto"/>
        <w:ind w:firstLine="720"/>
        <w:jc w:val="right"/>
        <w:rPr>
          <w:bCs/>
          <w:color w:val="auto"/>
          <w:sz w:val="28"/>
          <w:szCs w:val="28"/>
        </w:rPr>
      </w:pPr>
      <w:r w:rsidRPr="005B30F8">
        <w:rPr>
          <w:bCs/>
          <w:color w:val="auto"/>
          <w:sz w:val="28"/>
          <w:szCs w:val="28"/>
        </w:rPr>
        <w:t xml:space="preserve">Таблица </w:t>
      </w:r>
      <w:r>
        <w:rPr>
          <w:bCs/>
          <w:color w:val="auto"/>
          <w:sz w:val="28"/>
          <w:szCs w:val="28"/>
        </w:rPr>
        <w:t>3</w:t>
      </w:r>
    </w:p>
    <w:tbl>
      <w:tblPr>
        <w:tblStyle w:val="a3"/>
        <w:tblW w:w="4966" w:type="pct"/>
        <w:tblCellMar>
          <w:left w:w="28" w:type="dxa"/>
          <w:right w:w="28" w:type="dxa"/>
        </w:tblCellMar>
        <w:tblLook w:val="04A0" w:firstRow="1" w:lastRow="0" w:firstColumn="1" w:lastColumn="0" w:noHBand="0" w:noVBand="1"/>
      </w:tblPr>
      <w:tblGrid>
        <w:gridCol w:w="2263"/>
        <w:gridCol w:w="4203"/>
        <w:gridCol w:w="2815"/>
      </w:tblGrid>
      <w:tr w:rsidR="00C36DFE" w:rsidRPr="00E50F5D" w14:paraId="4A35AAD3" w14:textId="77777777" w:rsidTr="006C1803">
        <w:trPr>
          <w:tblHeader/>
        </w:trPr>
        <w:tc>
          <w:tcPr>
            <w:tcW w:w="2263" w:type="dxa"/>
          </w:tcPr>
          <w:p w14:paraId="03107500" w14:textId="77777777" w:rsidR="00C36DFE" w:rsidRPr="00E50F5D" w:rsidRDefault="00C36DFE" w:rsidP="00780C90">
            <w:pPr>
              <w:pStyle w:val="Default"/>
              <w:jc w:val="center"/>
              <w:rPr>
                <w:color w:val="auto"/>
              </w:rPr>
            </w:pPr>
            <w:r w:rsidRPr="00E50F5D">
              <w:rPr>
                <w:b/>
                <w:bCs/>
                <w:color w:val="auto"/>
              </w:rPr>
              <w:t>Формы НИР</w:t>
            </w:r>
          </w:p>
        </w:tc>
        <w:tc>
          <w:tcPr>
            <w:tcW w:w="4203" w:type="dxa"/>
          </w:tcPr>
          <w:p w14:paraId="2965366D" w14:textId="77777777" w:rsidR="00C36DFE" w:rsidRPr="00E50F5D" w:rsidRDefault="00C36DFE" w:rsidP="00780C90">
            <w:pPr>
              <w:pStyle w:val="Default"/>
              <w:jc w:val="center"/>
              <w:rPr>
                <w:color w:val="auto"/>
              </w:rPr>
            </w:pPr>
            <w:r w:rsidRPr="00E50F5D">
              <w:rPr>
                <w:b/>
                <w:bCs/>
                <w:color w:val="auto"/>
              </w:rPr>
              <w:t>Содержание НИР</w:t>
            </w:r>
          </w:p>
        </w:tc>
        <w:tc>
          <w:tcPr>
            <w:tcW w:w="2815" w:type="dxa"/>
          </w:tcPr>
          <w:p w14:paraId="2AE5BAA2" w14:textId="77777777" w:rsidR="00C36DFE" w:rsidRPr="00E50F5D" w:rsidRDefault="00C36DFE" w:rsidP="00780C90">
            <w:pPr>
              <w:pStyle w:val="Default"/>
              <w:jc w:val="center"/>
              <w:rPr>
                <w:color w:val="auto"/>
              </w:rPr>
            </w:pPr>
            <w:r w:rsidRPr="00E50F5D">
              <w:rPr>
                <w:b/>
                <w:bCs/>
                <w:color w:val="auto"/>
              </w:rPr>
              <w:t>Отчетность по НИР</w:t>
            </w:r>
          </w:p>
        </w:tc>
      </w:tr>
      <w:tr w:rsidR="00C36DFE" w:rsidRPr="00E50F5D" w14:paraId="6EFD0076" w14:textId="77777777" w:rsidTr="006C1803">
        <w:tc>
          <w:tcPr>
            <w:tcW w:w="2263" w:type="dxa"/>
          </w:tcPr>
          <w:p w14:paraId="5FB81275" w14:textId="18CFEAF1" w:rsidR="00C36DFE" w:rsidRPr="00E50F5D" w:rsidRDefault="00C36DFE" w:rsidP="00C36DFE">
            <w:pPr>
              <w:pStyle w:val="Default"/>
              <w:rPr>
                <w:color w:val="auto"/>
              </w:rPr>
            </w:pPr>
            <w:r w:rsidRPr="00C36DFE">
              <w:rPr>
                <w:color w:val="auto"/>
              </w:rPr>
              <w:t>Работа в научном семинаре по образовательной программе</w:t>
            </w:r>
          </w:p>
        </w:tc>
        <w:tc>
          <w:tcPr>
            <w:tcW w:w="4203" w:type="dxa"/>
          </w:tcPr>
          <w:p w14:paraId="46CA045F" w14:textId="77777777" w:rsidR="00C36DFE" w:rsidRDefault="00C36DFE" w:rsidP="00C36DFE">
            <w:pPr>
              <w:pStyle w:val="Default"/>
              <w:rPr>
                <w:color w:val="auto"/>
              </w:rPr>
            </w:pPr>
            <w:r w:rsidRPr="00C36DFE">
              <w:rPr>
                <w:color w:val="auto"/>
              </w:rPr>
              <w:t>1.</w:t>
            </w:r>
            <w:r>
              <w:rPr>
                <w:color w:val="auto"/>
              </w:rPr>
              <w:t> </w:t>
            </w:r>
            <w:r w:rsidRPr="00C36DFE">
              <w:rPr>
                <w:color w:val="auto"/>
              </w:rPr>
              <w:t xml:space="preserve">Участие в обсуждении (дискуссии) актуальных тем и направлений исследования. </w:t>
            </w:r>
          </w:p>
          <w:p w14:paraId="2F648941" w14:textId="77777777" w:rsidR="00C36DFE" w:rsidRDefault="00C36DFE" w:rsidP="00C36DFE">
            <w:pPr>
              <w:pStyle w:val="Default"/>
              <w:rPr>
                <w:color w:val="auto"/>
              </w:rPr>
            </w:pPr>
            <w:r w:rsidRPr="00C36DFE">
              <w:rPr>
                <w:color w:val="auto"/>
              </w:rPr>
              <w:t xml:space="preserve">2.Подготовка актуальных научных докладов с мультимедиа презентациями. </w:t>
            </w:r>
          </w:p>
          <w:p w14:paraId="5412CFEE" w14:textId="4F168E79" w:rsidR="00C36DFE" w:rsidRPr="00C36DFE" w:rsidRDefault="00C36DFE" w:rsidP="00C36DFE">
            <w:pPr>
              <w:pStyle w:val="Default"/>
              <w:rPr>
                <w:color w:val="auto"/>
              </w:rPr>
            </w:pPr>
            <w:r w:rsidRPr="00C36DFE">
              <w:rPr>
                <w:color w:val="auto"/>
              </w:rPr>
              <w:t>3.Обоснование темы ВКР (магистерской диссертации), ее актуальности, постановка целей и задач, определение объекта и предмета исследования, научной новизны.</w:t>
            </w:r>
          </w:p>
          <w:p w14:paraId="70BFAEAE" w14:textId="77777777" w:rsidR="00C36DFE" w:rsidRPr="00C36DFE" w:rsidRDefault="00C36DFE" w:rsidP="00C36DFE">
            <w:pPr>
              <w:pStyle w:val="Default"/>
              <w:rPr>
                <w:color w:val="auto"/>
              </w:rPr>
            </w:pPr>
            <w:r w:rsidRPr="00C36DFE">
              <w:rPr>
                <w:color w:val="auto"/>
              </w:rPr>
              <w:t>4. Изучение направлений НИР по утвержденному перечню кафедры.</w:t>
            </w:r>
          </w:p>
          <w:p w14:paraId="13F88255" w14:textId="7E62F8C3" w:rsidR="00C36DFE" w:rsidRDefault="00C36DFE" w:rsidP="00C36DFE">
            <w:pPr>
              <w:pStyle w:val="Default"/>
              <w:rPr>
                <w:color w:val="auto"/>
              </w:rPr>
            </w:pPr>
            <w:r w:rsidRPr="00C36DFE">
              <w:rPr>
                <w:color w:val="auto"/>
              </w:rPr>
              <w:t>5. Изучение методологии и методов научных исследований в области современных проблем менеджмента и</w:t>
            </w:r>
            <w:r>
              <w:rPr>
                <w:color w:val="auto"/>
              </w:rPr>
              <w:t xml:space="preserve"> </w:t>
            </w:r>
            <w:r w:rsidRPr="00C36DFE">
              <w:rPr>
                <w:color w:val="auto"/>
              </w:rPr>
              <w:t>философских проблем его развития, построения</w:t>
            </w:r>
          </w:p>
          <w:p w14:paraId="2080BFFB" w14:textId="4DEF4489" w:rsidR="00C36DFE" w:rsidRPr="00C36DFE" w:rsidRDefault="00C36DFE" w:rsidP="00C36DFE">
            <w:pPr>
              <w:pStyle w:val="Default"/>
              <w:rPr>
                <w:color w:val="auto"/>
              </w:rPr>
            </w:pPr>
            <w:r w:rsidRPr="00C36DFE">
              <w:rPr>
                <w:color w:val="auto"/>
              </w:rPr>
              <w:t xml:space="preserve">исследований </w:t>
            </w:r>
            <w:r>
              <w:rPr>
                <w:color w:val="auto"/>
              </w:rPr>
              <w:t xml:space="preserve">и </w:t>
            </w:r>
            <w:r w:rsidRPr="00C36DFE">
              <w:rPr>
                <w:color w:val="auto"/>
              </w:rPr>
              <w:t>формулирования гипотез исследования конкретных областей проектного управления.</w:t>
            </w:r>
          </w:p>
          <w:p w14:paraId="5F951274" w14:textId="55E776C3" w:rsidR="00C36DFE" w:rsidRPr="00E50F5D" w:rsidRDefault="00C36DFE" w:rsidP="00C36DFE">
            <w:pPr>
              <w:pStyle w:val="Default"/>
              <w:rPr>
                <w:color w:val="auto"/>
              </w:rPr>
            </w:pPr>
            <w:r w:rsidRPr="00C36DFE">
              <w:rPr>
                <w:color w:val="auto"/>
              </w:rPr>
              <w:t>6. Формирование концепции выпускной квалификационно работы в соответствии с утвержденной темой магистерской диссертации и характером предстоящей деятельности.</w:t>
            </w:r>
          </w:p>
        </w:tc>
        <w:tc>
          <w:tcPr>
            <w:tcW w:w="2815" w:type="dxa"/>
          </w:tcPr>
          <w:p w14:paraId="396C98CB" w14:textId="09074649" w:rsidR="00C36DFE" w:rsidRPr="00C36DFE" w:rsidRDefault="00C36DFE" w:rsidP="00C36DFE">
            <w:pPr>
              <w:pStyle w:val="Default"/>
              <w:rPr>
                <w:color w:val="auto"/>
              </w:rPr>
            </w:pPr>
            <w:r w:rsidRPr="00C36DFE">
              <w:rPr>
                <w:color w:val="auto"/>
              </w:rPr>
              <w:t>1.</w:t>
            </w:r>
            <w:r>
              <w:rPr>
                <w:color w:val="auto"/>
              </w:rPr>
              <w:t> </w:t>
            </w:r>
            <w:r w:rsidRPr="00C36DFE">
              <w:rPr>
                <w:color w:val="auto"/>
              </w:rPr>
              <w:t>Индивидуальный учебный план магистранта.</w:t>
            </w:r>
          </w:p>
          <w:p w14:paraId="71E4473C" w14:textId="77777777" w:rsidR="00C36DFE" w:rsidRDefault="00C36DFE" w:rsidP="00C36DFE">
            <w:pPr>
              <w:pStyle w:val="Default"/>
              <w:rPr>
                <w:color w:val="auto"/>
              </w:rPr>
            </w:pPr>
            <w:r w:rsidRPr="00C36DFE">
              <w:rPr>
                <w:color w:val="auto"/>
              </w:rPr>
              <w:t>2.</w:t>
            </w:r>
            <w:r>
              <w:rPr>
                <w:color w:val="auto"/>
              </w:rPr>
              <w:t> </w:t>
            </w:r>
            <w:r w:rsidRPr="00C36DFE">
              <w:rPr>
                <w:color w:val="auto"/>
              </w:rPr>
              <w:t xml:space="preserve">Посещение научно- исследовательского семинара. </w:t>
            </w:r>
          </w:p>
          <w:p w14:paraId="162E6E14" w14:textId="5D8DCBEB" w:rsidR="00C36DFE" w:rsidRPr="00C36DFE" w:rsidRDefault="00C36DFE" w:rsidP="00C36DFE">
            <w:pPr>
              <w:pStyle w:val="Default"/>
              <w:rPr>
                <w:color w:val="auto"/>
              </w:rPr>
            </w:pPr>
            <w:r w:rsidRPr="00C36DFE">
              <w:rPr>
                <w:color w:val="auto"/>
              </w:rPr>
              <w:t>3.</w:t>
            </w:r>
            <w:r>
              <w:rPr>
                <w:color w:val="auto"/>
              </w:rPr>
              <w:t> </w:t>
            </w:r>
            <w:r w:rsidRPr="00C36DFE">
              <w:rPr>
                <w:color w:val="auto"/>
              </w:rPr>
              <w:t>Материалы об участии в работе семинара (презентации, тексты научных докладов, ксерокопии научных статей и др.).</w:t>
            </w:r>
          </w:p>
          <w:p w14:paraId="0008DC6D" w14:textId="3B4C3F5A" w:rsidR="00C36DFE" w:rsidRPr="00C65605" w:rsidRDefault="00C36DFE" w:rsidP="00C36DFE">
            <w:pPr>
              <w:pStyle w:val="Default"/>
              <w:rPr>
                <w:color w:val="auto"/>
              </w:rPr>
            </w:pPr>
            <w:r w:rsidRPr="00C36DFE">
              <w:rPr>
                <w:color w:val="auto"/>
              </w:rPr>
              <w:t>4.</w:t>
            </w:r>
            <w:r>
              <w:rPr>
                <w:color w:val="auto"/>
              </w:rPr>
              <w:t> </w:t>
            </w:r>
            <w:r w:rsidRPr="00C36DFE">
              <w:rPr>
                <w:color w:val="auto"/>
              </w:rPr>
              <w:t>Аннотированные статьи зарубежных изданий.</w:t>
            </w:r>
          </w:p>
        </w:tc>
      </w:tr>
      <w:tr w:rsidR="00C36DFE" w:rsidRPr="00E50F5D" w14:paraId="4F5C99BD" w14:textId="77777777" w:rsidTr="006C1803">
        <w:tc>
          <w:tcPr>
            <w:tcW w:w="2263" w:type="dxa"/>
          </w:tcPr>
          <w:p w14:paraId="580D3EAB" w14:textId="2E848A43" w:rsidR="00C36DFE" w:rsidRPr="00C36DFE" w:rsidRDefault="00C36DFE" w:rsidP="00C36DFE">
            <w:pPr>
              <w:pStyle w:val="Default"/>
              <w:rPr>
                <w:color w:val="auto"/>
              </w:rPr>
            </w:pPr>
            <w:r w:rsidRPr="00C36DFE">
              <w:rPr>
                <w:color w:val="auto"/>
              </w:rPr>
              <w:lastRenderedPageBreak/>
              <w:t>Подготовка и защита реферата по направлениям проводимых исследований</w:t>
            </w:r>
          </w:p>
        </w:tc>
        <w:tc>
          <w:tcPr>
            <w:tcW w:w="4203" w:type="dxa"/>
          </w:tcPr>
          <w:p w14:paraId="61C7A396" w14:textId="65DAFD72" w:rsidR="00C36DFE" w:rsidRPr="00C36DFE" w:rsidRDefault="00C36DFE" w:rsidP="00C36DFE">
            <w:pPr>
              <w:pStyle w:val="Default"/>
              <w:rPr>
                <w:color w:val="auto"/>
              </w:rPr>
            </w:pPr>
            <w:r w:rsidRPr="00C36DFE">
              <w:rPr>
                <w:color w:val="auto"/>
              </w:rPr>
              <w:t>1.Выбор темы реферата из примерного перечня или предлагается обучающимся по</w:t>
            </w:r>
            <w:r>
              <w:rPr>
                <w:color w:val="auto"/>
              </w:rPr>
              <w:t xml:space="preserve"> </w:t>
            </w:r>
            <w:r w:rsidRPr="00C36DFE">
              <w:rPr>
                <w:color w:val="auto"/>
              </w:rPr>
              <w:t>согласованию</w:t>
            </w:r>
            <w:r>
              <w:rPr>
                <w:color w:val="auto"/>
              </w:rPr>
              <w:t xml:space="preserve"> с научным </w:t>
            </w:r>
            <w:r w:rsidRPr="00C36DFE">
              <w:rPr>
                <w:color w:val="auto"/>
              </w:rPr>
              <w:t>руководителем.</w:t>
            </w:r>
          </w:p>
          <w:p w14:paraId="55D6C6C3" w14:textId="72B90953" w:rsidR="00C36DFE" w:rsidRPr="00C36DFE" w:rsidRDefault="00C36DFE" w:rsidP="00C36DFE">
            <w:pPr>
              <w:pStyle w:val="Default"/>
              <w:rPr>
                <w:color w:val="auto"/>
              </w:rPr>
            </w:pPr>
            <w:r w:rsidRPr="00C36DFE">
              <w:rPr>
                <w:color w:val="auto"/>
              </w:rPr>
              <w:t>2. Поиск</w:t>
            </w:r>
            <w:r>
              <w:rPr>
                <w:color w:val="auto"/>
              </w:rPr>
              <w:t xml:space="preserve"> источников </w:t>
            </w:r>
            <w:r w:rsidRPr="00C36DFE">
              <w:rPr>
                <w:color w:val="auto"/>
              </w:rPr>
              <w:t>информации,</w:t>
            </w:r>
            <w:r>
              <w:rPr>
                <w:color w:val="auto"/>
              </w:rPr>
              <w:t xml:space="preserve"> анализ </w:t>
            </w:r>
            <w:r w:rsidRPr="00C36DFE">
              <w:rPr>
                <w:color w:val="auto"/>
              </w:rPr>
              <w:t>проблемной</w:t>
            </w:r>
            <w:r>
              <w:rPr>
                <w:color w:val="auto"/>
              </w:rPr>
              <w:t xml:space="preserve"> области, </w:t>
            </w:r>
            <w:r w:rsidRPr="00C36DFE">
              <w:rPr>
                <w:color w:val="auto"/>
              </w:rPr>
              <w:t>формируемый</w:t>
            </w:r>
            <w:r>
              <w:rPr>
                <w:color w:val="auto"/>
              </w:rPr>
              <w:t xml:space="preserve"> на основе </w:t>
            </w:r>
            <w:r w:rsidRPr="00C36DFE">
              <w:rPr>
                <w:color w:val="auto"/>
              </w:rPr>
              <w:t>обобщения</w:t>
            </w:r>
            <w:r>
              <w:rPr>
                <w:color w:val="auto"/>
              </w:rPr>
              <w:t xml:space="preserve"> результатов, </w:t>
            </w:r>
            <w:r w:rsidRPr="00C36DFE">
              <w:rPr>
                <w:color w:val="auto"/>
              </w:rPr>
              <w:t>полученных отечественными и зарубежными исследователями по исследуемой теме, написание текста реферата.</w:t>
            </w:r>
          </w:p>
          <w:p w14:paraId="0F29F89F" w14:textId="1FA318B5" w:rsidR="00C36DFE" w:rsidRPr="00C36DFE" w:rsidRDefault="00C36DFE" w:rsidP="00C36DFE">
            <w:pPr>
              <w:pStyle w:val="Default"/>
              <w:rPr>
                <w:color w:val="auto"/>
              </w:rPr>
            </w:pPr>
            <w:r w:rsidRPr="00C36DFE">
              <w:rPr>
                <w:color w:val="auto"/>
              </w:rPr>
              <w:t>3.</w:t>
            </w:r>
            <w:r>
              <w:rPr>
                <w:color w:val="auto"/>
              </w:rPr>
              <w:t> </w:t>
            </w:r>
            <w:r w:rsidRPr="00C36DFE">
              <w:rPr>
                <w:color w:val="auto"/>
              </w:rPr>
              <w:t>Представление реферата в виде публичного выступления с презентацией ключевых положений.</w:t>
            </w:r>
          </w:p>
        </w:tc>
        <w:tc>
          <w:tcPr>
            <w:tcW w:w="2815" w:type="dxa"/>
          </w:tcPr>
          <w:p w14:paraId="58339EB6" w14:textId="386574B7" w:rsidR="00C36DFE" w:rsidRPr="00E50F5D" w:rsidRDefault="00C36DFE" w:rsidP="00C36DFE">
            <w:pPr>
              <w:pStyle w:val="Default"/>
              <w:rPr>
                <w:color w:val="auto"/>
              </w:rPr>
            </w:pPr>
            <w:r w:rsidRPr="00C36DFE">
              <w:rPr>
                <w:color w:val="auto"/>
              </w:rPr>
              <w:t>1.</w:t>
            </w:r>
            <w:r>
              <w:rPr>
                <w:color w:val="auto"/>
              </w:rPr>
              <w:t> </w:t>
            </w:r>
            <w:r w:rsidRPr="00C36DFE">
              <w:rPr>
                <w:color w:val="auto"/>
              </w:rPr>
              <w:t>Реферат, соответствующий требованиям к оформлению и содержанию Финансового университета.</w:t>
            </w:r>
          </w:p>
        </w:tc>
      </w:tr>
      <w:tr w:rsidR="00C36DFE" w:rsidRPr="00E50F5D" w14:paraId="656F0BDB" w14:textId="77777777" w:rsidTr="006C1803">
        <w:tc>
          <w:tcPr>
            <w:tcW w:w="2263" w:type="dxa"/>
          </w:tcPr>
          <w:p w14:paraId="4C5110F7" w14:textId="039446D1" w:rsidR="00C36DFE" w:rsidRPr="00C36DFE" w:rsidRDefault="00C36DFE" w:rsidP="00C36DFE">
            <w:pPr>
              <w:pStyle w:val="Default"/>
              <w:rPr>
                <w:color w:val="auto"/>
              </w:rPr>
            </w:pPr>
            <w:r w:rsidRPr="00C36DFE">
              <w:rPr>
                <w:color w:val="auto"/>
              </w:rPr>
              <w:t>Подготовка и публикация научных статей</w:t>
            </w:r>
          </w:p>
        </w:tc>
        <w:tc>
          <w:tcPr>
            <w:tcW w:w="4203" w:type="dxa"/>
          </w:tcPr>
          <w:p w14:paraId="6684D7E0" w14:textId="77777777" w:rsidR="00C36DFE" w:rsidRPr="00C36DFE" w:rsidRDefault="00C36DFE" w:rsidP="00C36DFE">
            <w:pPr>
              <w:pStyle w:val="Default"/>
              <w:rPr>
                <w:color w:val="auto"/>
              </w:rPr>
            </w:pPr>
            <w:r w:rsidRPr="00C36DFE">
              <w:rPr>
                <w:color w:val="auto"/>
              </w:rPr>
              <w:t>1. Выбор темы статьи с учетом проводимых научных исследований и темы ВКР (магистерской диссертации).</w:t>
            </w:r>
          </w:p>
          <w:p w14:paraId="115AA71C" w14:textId="77777777" w:rsidR="00C36DFE" w:rsidRPr="00C36DFE" w:rsidRDefault="00C36DFE" w:rsidP="00C36DFE">
            <w:pPr>
              <w:pStyle w:val="Default"/>
              <w:rPr>
                <w:color w:val="auto"/>
              </w:rPr>
            </w:pPr>
            <w:r w:rsidRPr="00C36DFE">
              <w:rPr>
                <w:color w:val="auto"/>
              </w:rPr>
              <w:t>2. Поиск и анализ литературы и электронных источников информации по заданной проблеме и выбранной теме.</w:t>
            </w:r>
          </w:p>
          <w:p w14:paraId="5DC9A4E0" w14:textId="77777777" w:rsidR="00C36DFE" w:rsidRPr="00C36DFE" w:rsidRDefault="00C36DFE" w:rsidP="00C36DFE">
            <w:pPr>
              <w:pStyle w:val="Default"/>
              <w:rPr>
                <w:color w:val="auto"/>
              </w:rPr>
            </w:pPr>
            <w:r w:rsidRPr="00C36DFE">
              <w:rPr>
                <w:color w:val="auto"/>
              </w:rPr>
              <w:t>3. Анализ статистических и фактических материалов по заданной теме, проведение расчетов, составление схем и моделей на основе статистических материалов.</w:t>
            </w:r>
          </w:p>
          <w:p w14:paraId="1BC71F10" w14:textId="77777777" w:rsidR="00C36DFE" w:rsidRPr="00C36DFE" w:rsidRDefault="00C36DFE" w:rsidP="00C36DFE">
            <w:pPr>
              <w:pStyle w:val="Default"/>
              <w:rPr>
                <w:color w:val="auto"/>
              </w:rPr>
            </w:pPr>
            <w:r w:rsidRPr="00C36DFE">
              <w:rPr>
                <w:color w:val="auto"/>
              </w:rPr>
              <w:t>4. Структурирование информации, написание статьи по требованиям ВАК или РИНЦ.</w:t>
            </w:r>
          </w:p>
          <w:p w14:paraId="407955DA" w14:textId="77777777" w:rsidR="00C36DFE" w:rsidRDefault="00C36DFE" w:rsidP="00C36DFE">
            <w:pPr>
              <w:pStyle w:val="Default"/>
              <w:rPr>
                <w:color w:val="auto"/>
              </w:rPr>
            </w:pPr>
            <w:r w:rsidRPr="00C36DFE">
              <w:rPr>
                <w:color w:val="auto"/>
              </w:rPr>
              <w:t xml:space="preserve">5. Обсуждение материалов статьи с научным руководителем и представление тезисов на НИС с презентацией. </w:t>
            </w:r>
          </w:p>
          <w:p w14:paraId="5D04B79C" w14:textId="1F6D5597" w:rsidR="00C36DFE" w:rsidRPr="00C36DFE" w:rsidRDefault="00C36DFE" w:rsidP="00C36DFE">
            <w:pPr>
              <w:pStyle w:val="Default"/>
              <w:rPr>
                <w:color w:val="auto"/>
              </w:rPr>
            </w:pPr>
            <w:r w:rsidRPr="00C36DFE">
              <w:rPr>
                <w:color w:val="auto"/>
              </w:rPr>
              <w:t>6. Представление материалов в научное издание (журнал) для опубликования.</w:t>
            </w:r>
          </w:p>
        </w:tc>
        <w:tc>
          <w:tcPr>
            <w:tcW w:w="2815" w:type="dxa"/>
          </w:tcPr>
          <w:p w14:paraId="30E049F9" w14:textId="77777777" w:rsidR="00C36DFE" w:rsidRPr="00C36DFE" w:rsidRDefault="00C36DFE" w:rsidP="00C36DFE">
            <w:pPr>
              <w:pStyle w:val="Default"/>
              <w:rPr>
                <w:color w:val="auto"/>
              </w:rPr>
            </w:pPr>
            <w:r w:rsidRPr="00C36DFE">
              <w:rPr>
                <w:color w:val="auto"/>
              </w:rPr>
              <w:t>1.Индивидуальный учебный план магистранта.</w:t>
            </w:r>
          </w:p>
          <w:p w14:paraId="1904BA62" w14:textId="27829E70" w:rsidR="00C36DFE" w:rsidRPr="00E50F5D" w:rsidRDefault="00C36DFE" w:rsidP="00C36DFE">
            <w:pPr>
              <w:pStyle w:val="Default"/>
              <w:rPr>
                <w:color w:val="auto"/>
              </w:rPr>
            </w:pPr>
            <w:r w:rsidRPr="00C36DFE">
              <w:rPr>
                <w:color w:val="auto"/>
              </w:rPr>
              <w:t xml:space="preserve">2.Ксерокопии опубликованных статей (не менее одной, опубликованной по теме ВКР (магистерской диссертации) в журналах, рекомендованных ВАК при Министерстве образования и науки Российской Федерации, а также включенных в список SCOPUC, </w:t>
            </w:r>
            <w:proofErr w:type="spellStart"/>
            <w:r w:rsidRPr="00C36DFE">
              <w:rPr>
                <w:color w:val="auto"/>
              </w:rPr>
              <w:t>Web</w:t>
            </w:r>
            <w:proofErr w:type="spellEnd"/>
            <w:r w:rsidRPr="00C36DFE">
              <w:rPr>
                <w:color w:val="auto"/>
              </w:rPr>
              <w:t xml:space="preserve"> </w:t>
            </w:r>
            <w:proofErr w:type="spellStart"/>
            <w:r w:rsidRPr="00C36DFE">
              <w:rPr>
                <w:color w:val="auto"/>
              </w:rPr>
              <w:t>of</w:t>
            </w:r>
            <w:proofErr w:type="spellEnd"/>
            <w:r w:rsidRPr="00C36DFE">
              <w:rPr>
                <w:color w:val="auto"/>
              </w:rPr>
              <w:t xml:space="preserve"> </w:t>
            </w:r>
            <w:proofErr w:type="spellStart"/>
            <w:r w:rsidRPr="00C36DFE">
              <w:rPr>
                <w:color w:val="auto"/>
              </w:rPr>
              <w:t>Science</w:t>
            </w:r>
            <w:proofErr w:type="spellEnd"/>
            <w:r w:rsidRPr="00C36DFE">
              <w:rPr>
                <w:color w:val="auto"/>
              </w:rPr>
              <w:t>; в журналах, включенных в РИНЦ.</w:t>
            </w:r>
          </w:p>
        </w:tc>
      </w:tr>
      <w:tr w:rsidR="00C36DFE" w:rsidRPr="00E50F5D" w14:paraId="23C6441A" w14:textId="77777777" w:rsidTr="006C1803">
        <w:tc>
          <w:tcPr>
            <w:tcW w:w="2263" w:type="dxa"/>
          </w:tcPr>
          <w:p w14:paraId="7A824259" w14:textId="2E0CB1F7" w:rsidR="00C36DFE" w:rsidRPr="00C36DFE" w:rsidRDefault="00C36DFE" w:rsidP="00C36DFE">
            <w:pPr>
              <w:pStyle w:val="Default"/>
              <w:rPr>
                <w:color w:val="auto"/>
              </w:rPr>
            </w:pPr>
            <w:r w:rsidRPr="00C36DFE">
              <w:rPr>
                <w:color w:val="auto"/>
              </w:rPr>
              <w:t>Участие в научно-</w:t>
            </w:r>
            <w:r>
              <w:rPr>
                <w:color w:val="auto"/>
              </w:rPr>
              <w:t xml:space="preserve">практических </w:t>
            </w:r>
            <w:r w:rsidRPr="00C36DFE">
              <w:rPr>
                <w:color w:val="auto"/>
              </w:rPr>
              <w:t xml:space="preserve">конференциях, семинарах, круглых столах </w:t>
            </w:r>
            <w:proofErr w:type="spellStart"/>
            <w:r w:rsidRPr="00C36DFE">
              <w:rPr>
                <w:color w:val="auto"/>
              </w:rPr>
              <w:t>Финуниверситета</w:t>
            </w:r>
            <w:proofErr w:type="spellEnd"/>
            <w:r w:rsidRPr="00C36DFE">
              <w:rPr>
                <w:color w:val="auto"/>
              </w:rPr>
              <w:t>, других вузов и организаций, включая подготовку и публикацию докладов и тезисов выступлений</w:t>
            </w:r>
          </w:p>
        </w:tc>
        <w:tc>
          <w:tcPr>
            <w:tcW w:w="4203" w:type="dxa"/>
          </w:tcPr>
          <w:p w14:paraId="5E5980D7" w14:textId="77777777" w:rsidR="00C36DFE" w:rsidRDefault="00C36DFE" w:rsidP="00C36DFE">
            <w:pPr>
              <w:pStyle w:val="Default"/>
              <w:rPr>
                <w:color w:val="auto"/>
              </w:rPr>
            </w:pPr>
            <w:r w:rsidRPr="00C36DFE">
              <w:rPr>
                <w:color w:val="auto"/>
              </w:rPr>
              <w:t>1. Подача заявки.</w:t>
            </w:r>
          </w:p>
          <w:p w14:paraId="61D67712" w14:textId="77777777" w:rsidR="00C36DFE" w:rsidRPr="00C36DFE" w:rsidRDefault="00C36DFE" w:rsidP="00C36DFE">
            <w:pPr>
              <w:pStyle w:val="Default"/>
              <w:rPr>
                <w:color w:val="auto"/>
              </w:rPr>
            </w:pPr>
            <w:r w:rsidRPr="00C36DFE">
              <w:rPr>
                <w:color w:val="auto"/>
              </w:rPr>
              <w:t>2. Подготовка материал</w:t>
            </w:r>
            <w:r>
              <w:rPr>
                <w:color w:val="auto"/>
              </w:rPr>
              <w:t xml:space="preserve">ов </w:t>
            </w:r>
            <w:r w:rsidRPr="00C36DFE">
              <w:rPr>
                <w:color w:val="auto"/>
              </w:rPr>
              <w:t>(разные виды научной работы: доклады с презентациями, тезисы, статьи).</w:t>
            </w:r>
          </w:p>
          <w:p w14:paraId="7BA2C760" w14:textId="77777777" w:rsidR="00C36DFE" w:rsidRPr="00C36DFE" w:rsidRDefault="00C36DFE" w:rsidP="00C36DFE">
            <w:pPr>
              <w:pStyle w:val="Default"/>
              <w:rPr>
                <w:color w:val="auto"/>
              </w:rPr>
            </w:pPr>
            <w:r w:rsidRPr="00C36DFE">
              <w:rPr>
                <w:color w:val="auto"/>
              </w:rPr>
              <w:t>3. Выступление с докладом.</w:t>
            </w:r>
          </w:p>
          <w:p w14:paraId="1F9DEFAC" w14:textId="77777777" w:rsidR="00C36DFE" w:rsidRDefault="00C36DFE" w:rsidP="00C36DFE">
            <w:pPr>
              <w:pStyle w:val="Default"/>
              <w:rPr>
                <w:color w:val="auto"/>
              </w:rPr>
            </w:pPr>
            <w:r w:rsidRPr="00C36DFE">
              <w:rPr>
                <w:color w:val="auto"/>
              </w:rPr>
              <w:t xml:space="preserve">4. Очное участие в дискуссии. </w:t>
            </w:r>
          </w:p>
          <w:p w14:paraId="72384930" w14:textId="5068CB66" w:rsidR="00C36DFE" w:rsidRPr="00C36DFE" w:rsidRDefault="00C36DFE" w:rsidP="00C36DFE">
            <w:pPr>
              <w:pStyle w:val="Default"/>
              <w:rPr>
                <w:color w:val="auto"/>
              </w:rPr>
            </w:pPr>
            <w:r w:rsidRPr="00C36DFE">
              <w:rPr>
                <w:color w:val="auto"/>
              </w:rPr>
              <w:t>5. Заочное участие с</w:t>
            </w:r>
            <w:r>
              <w:rPr>
                <w:color w:val="auto"/>
              </w:rPr>
              <w:t xml:space="preserve"> </w:t>
            </w:r>
            <w:r w:rsidRPr="00C36DFE">
              <w:rPr>
                <w:color w:val="auto"/>
              </w:rPr>
              <w:t>опубликованием тезисов доклада и/или статьи.</w:t>
            </w:r>
            <w:r>
              <w:rPr>
                <w:color w:val="auto"/>
              </w:rPr>
              <w:t xml:space="preserve"> </w:t>
            </w:r>
          </w:p>
        </w:tc>
        <w:tc>
          <w:tcPr>
            <w:tcW w:w="2815" w:type="dxa"/>
          </w:tcPr>
          <w:p w14:paraId="02C832A3" w14:textId="77777777" w:rsidR="00C36DFE" w:rsidRDefault="006C1803" w:rsidP="00C36DFE">
            <w:pPr>
              <w:pStyle w:val="Default"/>
              <w:rPr>
                <w:color w:val="auto"/>
              </w:rPr>
            </w:pPr>
            <w:r w:rsidRPr="006C1803">
              <w:rPr>
                <w:color w:val="auto"/>
              </w:rPr>
              <w:t>1.Индивидуальный учебный план</w:t>
            </w:r>
            <w:r>
              <w:rPr>
                <w:color w:val="auto"/>
              </w:rPr>
              <w:t xml:space="preserve"> </w:t>
            </w:r>
            <w:r w:rsidRPr="006C1803">
              <w:rPr>
                <w:color w:val="auto"/>
              </w:rPr>
              <w:t>магистранта</w:t>
            </w:r>
            <w:r>
              <w:rPr>
                <w:color w:val="auto"/>
              </w:rPr>
              <w:t>.</w:t>
            </w:r>
          </w:p>
          <w:p w14:paraId="3EA922F3" w14:textId="77777777" w:rsidR="006C1803" w:rsidRDefault="006C1803" w:rsidP="00C36DFE">
            <w:pPr>
              <w:pStyle w:val="Default"/>
              <w:rPr>
                <w:color w:val="auto"/>
              </w:rPr>
            </w:pPr>
            <w:r w:rsidRPr="006C1803">
              <w:rPr>
                <w:color w:val="auto"/>
              </w:rPr>
              <w:t xml:space="preserve">2.Материалы по апробации результатов исследования (программы, отчеты конференций, семинаров, круглых столов). </w:t>
            </w:r>
          </w:p>
          <w:p w14:paraId="745CB630" w14:textId="1195E61A" w:rsidR="006C1803" w:rsidRPr="00E50F5D" w:rsidRDefault="006C1803" w:rsidP="00C36DFE">
            <w:pPr>
              <w:pStyle w:val="Default"/>
              <w:rPr>
                <w:color w:val="auto"/>
              </w:rPr>
            </w:pPr>
            <w:r w:rsidRPr="006C1803">
              <w:rPr>
                <w:color w:val="auto"/>
              </w:rPr>
              <w:t>3.Справки об апробации результатов исследования.</w:t>
            </w:r>
          </w:p>
        </w:tc>
      </w:tr>
      <w:tr w:rsidR="006C1803" w:rsidRPr="00E50F5D" w14:paraId="1DEC6971" w14:textId="77777777" w:rsidTr="006C1803">
        <w:tc>
          <w:tcPr>
            <w:tcW w:w="2263" w:type="dxa"/>
          </w:tcPr>
          <w:p w14:paraId="0EFBFA93" w14:textId="5F953DAC" w:rsidR="006C1803" w:rsidRPr="00C36DFE" w:rsidRDefault="006C1803" w:rsidP="00C36DFE">
            <w:pPr>
              <w:pStyle w:val="Default"/>
              <w:rPr>
                <w:color w:val="auto"/>
              </w:rPr>
            </w:pPr>
            <w:r w:rsidRPr="006C1803">
              <w:rPr>
                <w:color w:val="auto"/>
              </w:rPr>
              <w:t>Участие в конкурсах научно- исследовательских работ</w:t>
            </w:r>
          </w:p>
        </w:tc>
        <w:tc>
          <w:tcPr>
            <w:tcW w:w="4203" w:type="dxa"/>
          </w:tcPr>
          <w:p w14:paraId="0D98A3A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 xml:space="preserve">1.Подготовка заявки и материалов на НИР кафедры и/или научного подразделения </w:t>
            </w:r>
            <w:proofErr w:type="spellStart"/>
            <w:r w:rsidRPr="006C1803">
              <w:rPr>
                <w:rFonts w:ascii="Times New Roman" w:hAnsi="Times New Roman" w:cs="Times New Roman"/>
                <w:sz w:val="24"/>
                <w:szCs w:val="24"/>
              </w:rPr>
              <w:t>Финуниверситета</w:t>
            </w:r>
            <w:proofErr w:type="spellEnd"/>
            <w:r w:rsidRPr="006C1803">
              <w:rPr>
                <w:rFonts w:ascii="Times New Roman" w:hAnsi="Times New Roman" w:cs="Times New Roman"/>
                <w:sz w:val="24"/>
                <w:szCs w:val="24"/>
              </w:rPr>
              <w:t>.</w:t>
            </w:r>
          </w:p>
          <w:p w14:paraId="33CB046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lastRenderedPageBreak/>
              <w:t>2. Формирование Временного творческого коллектива (ВТК). 3.Оформление документов и материалов НИР.</w:t>
            </w:r>
          </w:p>
          <w:p w14:paraId="0E74A8E1"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4.Подготовка отчета (конкретного раздела) по НИР. 5.Сдача материалов научному руководителю НИР.</w:t>
            </w:r>
          </w:p>
          <w:p w14:paraId="73C88DA0" w14:textId="2C7F81D4"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6.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w:t>
            </w:r>
          </w:p>
        </w:tc>
        <w:tc>
          <w:tcPr>
            <w:tcW w:w="2815" w:type="dxa"/>
          </w:tcPr>
          <w:p w14:paraId="1476AA08" w14:textId="77777777" w:rsidR="006C1803" w:rsidRPr="006C1803" w:rsidRDefault="006C1803" w:rsidP="006C1803">
            <w:pPr>
              <w:pStyle w:val="Default"/>
              <w:rPr>
                <w:color w:val="auto"/>
              </w:rPr>
            </w:pPr>
            <w:r w:rsidRPr="006C1803">
              <w:rPr>
                <w:color w:val="auto"/>
              </w:rPr>
              <w:lastRenderedPageBreak/>
              <w:t>1. Индивидуальный учебный план магистранта.</w:t>
            </w:r>
          </w:p>
          <w:p w14:paraId="2765A383" w14:textId="77777777" w:rsidR="006C1803" w:rsidRPr="006C1803" w:rsidRDefault="006C1803" w:rsidP="006C1803">
            <w:pPr>
              <w:pStyle w:val="Default"/>
              <w:rPr>
                <w:color w:val="auto"/>
              </w:rPr>
            </w:pPr>
            <w:r w:rsidRPr="006C1803">
              <w:rPr>
                <w:color w:val="auto"/>
              </w:rPr>
              <w:lastRenderedPageBreak/>
              <w:t>2. Справка об апробации результатов исследования.</w:t>
            </w:r>
          </w:p>
          <w:p w14:paraId="013EB1AF" w14:textId="77777777" w:rsidR="006C1803" w:rsidRPr="006C1803" w:rsidRDefault="006C1803" w:rsidP="006C1803">
            <w:pPr>
              <w:pStyle w:val="Default"/>
              <w:rPr>
                <w:color w:val="auto"/>
              </w:rPr>
            </w:pPr>
            <w:r w:rsidRPr="006C1803">
              <w:rPr>
                <w:color w:val="auto"/>
              </w:rPr>
              <w:t>3.План научно-исследовательской работы кафедры.</w:t>
            </w:r>
          </w:p>
          <w:p w14:paraId="6FEE241D" w14:textId="5D3338ED" w:rsidR="006C1803" w:rsidRPr="006C1803" w:rsidRDefault="006C1803" w:rsidP="006C1803">
            <w:pPr>
              <w:pStyle w:val="Default"/>
              <w:rPr>
                <w:color w:val="auto"/>
              </w:rPr>
            </w:pPr>
            <w:r w:rsidRPr="006C1803">
              <w:rPr>
                <w:color w:val="auto"/>
              </w:rPr>
              <w:t>4.Приказ по созданию ВТК по НИР.</w:t>
            </w:r>
          </w:p>
        </w:tc>
      </w:tr>
      <w:tr w:rsidR="006C1803" w:rsidRPr="00E50F5D" w14:paraId="396394D6" w14:textId="77777777" w:rsidTr="006C1803">
        <w:tc>
          <w:tcPr>
            <w:tcW w:w="2263" w:type="dxa"/>
          </w:tcPr>
          <w:p w14:paraId="28450FD4" w14:textId="2F2E6108" w:rsidR="006C1803" w:rsidRPr="006C1803" w:rsidRDefault="006C1803" w:rsidP="00C36DFE">
            <w:pPr>
              <w:pStyle w:val="Default"/>
              <w:rPr>
                <w:color w:val="auto"/>
              </w:rPr>
            </w:pPr>
            <w:r w:rsidRPr="006C1803">
              <w:rPr>
                <w:color w:val="auto"/>
              </w:rPr>
              <w:lastRenderedPageBreak/>
              <w:t xml:space="preserve">Участие в научно- исследовательской работе кафедры и/или научного подразделения </w:t>
            </w:r>
            <w:proofErr w:type="spellStart"/>
            <w:r w:rsidRPr="006C1803">
              <w:rPr>
                <w:color w:val="auto"/>
              </w:rPr>
              <w:t>Финуниверситета</w:t>
            </w:r>
            <w:proofErr w:type="spellEnd"/>
            <w:r w:rsidRPr="006C1803">
              <w:rPr>
                <w:color w:val="auto"/>
              </w:rPr>
              <w:t xml:space="preserve"> в рамках планов их НИР и заключенных договоров.</w:t>
            </w:r>
          </w:p>
        </w:tc>
        <w:tc>
          <w:tcPr>
            <w:tcW w:w="4203" w:type="dxa"/>
          </w:tcPr>
          <w:p w14:paraId="3A924107" w14:textId="2E702EA3" w:rsidR="006C1803" w:rsidRPr="006C1803" w:rsidRDefault="006C1803" w:rsidP="006C1803">
            <w:pPr>
              <w:pStyle w:val="Default"/>
              <w:rPr>
                <w:color w:val="auto"/>
              </w:rPr>
            </w:pPr>
            <w:r w:rsidRPr="006C1803">
              <w:rPr>
                <w:color w:val="auto"/>
              </w:rPr>
              <w:t>1. Изучение отечественных и</w:t>
            </w:r>
            <w:r>
              <w:rPr>
                <w:color w:val="auto"/>
              </w:rPr>
              <w:t xml:space="preserve"> </w:t>
            </w:r>
            <w:r w:rsidRPr="006C1803">
              <w:rPr>
                <w:color w:val="auto"/>
              </w:rPr>
              <w:t>зарубежных</w:t>
            </w:r>
            <w:r>
              <w:rPr>
                <w:color w:val="auto"/>
              </w:rPr>
              <w:t xml:space="preserve"> научных </w:t>
            </w:r>
            <w:r w:rsidRPr="006C1803">
              <w:rPr>
                <w:color w:val="auto"/>
              </w:rPr>
              <w:t>источников</w:t>
            </w:r>
            <w:r>
              <w:rPr>
                <w:color w:val="auto"/>
              </w:rPr>
              <w:t xml:space="preserve"> в области </w:t>
            </w:r>
            <w:r w:rsidRPr="006C1803">
              <w:rPr>
                <w:color w:val="auto"/>
              </w:rPr>
              <w:t>проектного</w:t>
            </w:r>
            <w:r>
              <w:rPr>
                <w:color w:val="auto"/>
              </w:rPr>
              <w:t xml:space="preserve"> менеджмента и </w:t>
            </w:r>
            <w:r w:rsidRPr="006C1803">
              <w:rPr>
                <w:color w:val="auto"/>
              </w:rPr>
              <w:t>смежных</w:t>
            </w:r>
            <w:r>
              <w:rPr>
                <w:color w:val="auto"/>
              </w:rPr>
              <w:t xml:space="preserve"> областей знаний. </w:t>
            </w:r>
            <w:r w:rsidRPr="006C1803">
              <w:rPr>
                <w:color w:val="auto"/>
              </w:rPr>
              <w:t>Формулирование темы научного исследования исходя из следующих критериев: актуальность исследования, научная новизна, практическая значимость ожидаемых результатов НИР, опыт</w:t>
            </w:r>
            <w:r>
              <w:rPr>
                <w:color w:val="auto"/>
              </w:rPr>
              <w:t xml:space="preserve"> </w:t>
            </w:r>
            <w:r w:rsidRPr="006C1803">
              <w:rPr>
                <w:color w:val="auto"/>
              </w:rPr>
              <w:t>выполнения аналогичных НИР наличие научного задела и</w:t>
            </w:r>
            <w:r>
              <w:rPr>
                <w:color w:val="auto"/>
              </w:rPr>
              <w:t xml:space="preserve"> </w:t>
            </w:r>
            <w:r w:rsidRPr="006C1803">
              <w:rPr>
                <w:color w:val="auto"/>
              </w:rPr>
              <w:t>публикаций по</w:t>
            </w:r>
            <w:r>
              <w:rPr>
                <w:color w:val="auto"/>
              </w:rPr>
              <w:t xml:space="preserve"> данной </w:t>
            </w:r>
            <w:r w:rsidRPr="006C1803">
              <w:rPr>
                <w:color w:val="auto"/>
              </w:rPr>
              <w:t>проблеме.</w:t>
            </w:r>
          </w:p>
          <w:p w14:paraId="46345A7C" w14:textId="2EBC12D4" w:rsidR="006C1803" w:rsidRPr="006C1803" w:rsidRDefault="006C1803" w:rsidP="006C1803">
            <w:pPr>
              <w:pStyle w:val="Default"/>
              <w:rPr>
                <w:color w:val="auto"/>
              </w:rPr>
            </w:pPr>
            <w:r w:rsidRPr="006C1803">
              <w:rPr>
                <w:color w:val="auto"/>
              </w:rPr>
              <w:t>2. Подготовка</w:t>
            </w:r>
            <w:r>
              <w:rPr>
                <w:color w:val="auto"/>
              </w:rPr>
              <w:t xml:space="preserve"> заявки и </w:t>
            </w:r>
            <w:r w:rsidRPr="006C1803">
              <w:rPr>
                <w:color w:val="auto"/>
              </w:rPr>
              <w:t>материалов на</w:t>
            </w:r>
            <w:r>
              <w:rPr>
                <w:color w:val="auto"/>
              </w:rPr>
              <w:t xml:space="preserve"> получение </w:t>
            </w:r>
            <w:r w:rsidRPr="006C1803">
              <w:rPr>
                <w:color w:val="auto"/>
              </w:rPr>
              <w:t>гранта.</w:t>
            </w:r>
          </w:p>
          <w:p w14:paraId="6180332B" w14:textId="77777777" w:rsidR="006C1803" w:rsidRPr="006C1803" w:rsidRDefault="006C1803" w:rsidP="006C1803">
            <w:pPr>
              <w:pStyle w:val="Default"/>
              <w:rPr>
                <w:color w:val="auto"/>
              </w:rPr>
            </w:pPr>
            <w:r w:rsidRPr="006C1803">
              <w:rPr>
                <w:color w:val="auto"/>
              </w:rPr>
              <w:t>3.Прохождение конкурса по утвержденным требованиям. 4.Выполнение исследований в рамках полученного гранта, в соответствии с Техническим заданием, написание научного отчета.</w:t>
            </w:r>
          </w:p>
          <w:p w14:paraId="7C7CF946" w14:textId="4A8A1DBA" w:rsidR="006C1803" w:rsidRPr="00C36DFE" w:rsidRDefault="006C1803" w:rsidP="006C1803">
            <w:pPr>
              <w:pStyle w:val="Default"/>
              <w:rPr>
                <w:color w:val="auto"/>
              </w:rPr>
            </w:pPr>
            <w:r w:rsidRPr="006C1803">
              <w:rPr>
                <w:color w:val="auto"/>
              </w:rPr>
              <w:t xml:space="preserve">5. Экспертиза отчёта о выполненной НИР с привлечением экспертов </w:t>
            </w:r>
            <w:r>
              <w:rPr>
                <w:color w:val="auto"/>
              </w:rPr>
              <w:t xml:space="preserve">в </w:t>
            </w:r>
            <w:r w:rsidRPr="006C1803">
              <w:rPr>
                <w:color w:val="auto"/>
              </w:rPr>
              <w:t>области исследования.</w:t>
            </w:r>
          </w:p>
        </w:tc>
        <w:tc>
          <w:tcPr>
            <w:tcW w:w="2815" w:type="dxa"/>
          </w:tcPr>
          <w:p w14:paraId="2A6AC69F" w14:textId="77777777" w:rsidR="006C1803" w:rsidRPr="006C1803" w:rsidRDefault="006C1803" w:rsidP="006C1803">
            <w:pPr>
              <w:pStyle w:val="Default"/>
              <w:rPr>
                <w:color w:val="auto"/>
              </w:rPr>
            </w:pPr>
            <w:r w:rsidRPr="006C1803">
              <w:rPr>
                <w:color w:val="auto"/>
              </w:rPr>
              <w:t>1.Заявка, техническое задание и др. материалы на получение гранта.</w:t>
            </w:r>
          </w:p>
          <w:p w14:paraId="6173FAA6" w14:textId="5D5285B8" w:rsidR="006C1803" w:rsidRPr="006C1803" w:rsidRDefault="006C1803" w:rsidP="006C1803">
            <w:pPr>
              <w:pStyle w:val="Default"/>
              <w:rPr>
                <w:color w:val="auto"/>
              </w:rPr>
            </w:pPr>
            <w:r w:rsidRPr="006C1803">
              <w:rPr>
                <w:color w:val="auto"/>
              </w:rPr>
              <w:t>2. Отчёт о НИР, оформленный в соответствии с требованиями ГОСТ 7.32. -2001.</w:t>
            </w:r>
          </w:p>
        </w:tc>
      </w:tr>
      <w:tr w:rsidR="00C36DFE" w:rsidRPr="00E50F5D" w14:paraId="44FA06F1" w14:textId="77777777" w:rsidTr="006C1803">
        <w:tc>
          <w:tcPr>
            <w:tcW w:w="2263" w:type="dxa"/>
          </w:tcPr>
          <w:p w14:paraId="52AFB5B8" w14:textId="15D9568C" w:rsidR="00C36DFE" w:rsidRPr="00C36DFE" w:rsidRDefault="006C1803" w:rsidP="00C36DFE">
            <w:pPr>
              <w:pStyle w:val="Default"/>
              <w:rPr>
                <w:color w:val="auto"/>
              </w:rPr>
            </w:pPr>
            <w:r w:rsidRPr="006C1803">
              <w:rPr>
                <w:color w:val="auto"/>
              </w:rPr>
              <w:t>Выполнение заданий научного руководителя в соответствии с утвержденным индивидуальным планом</w:t>
            </w:r>
          </w:p>
        </w:tc>
        <w:tc>
          <w:tcPr>
            <w:tcW w:w="4203" w:type="dxa"/>
          </w:tcPr>
          <w:p w14:paraId="692D793B" w14:textId="326C6F8F" w:rsidR="006C1803" w:rsidRPr="006C1803" w:rsidRDefault="006C1803" w:rsidP="006C1803">
            <w:pPr>
              <w:pStyle w:val="Default"/>
              <w:rPr>
                <w:color w:val="auto"/>
              </w:rPr>
            </w:pPr>
            <w:r>
              <w:rPr>
                <w:color w:val="auto"/>
              </w:rPr>
              <w:t>1</w:t>
            </w:r>
            <w:r w:rsidRPr="006C1803">
              <w:rPr>
                <w:color w:val="auto"/>
              </w:rPr>
              <w:t>. Формирование индивидуального учебного плана магистранта с учетом траектории будущих научных исследований.</w:t>
            </w:r>
          </w:p>
          <w:p w14:paraId="1090C4FF" w14:textId="77777777" w:rsidR="006C1803" w:rsidRPr="006C1803" w:rsidRDefault="006C1803" w:rsidP="006C1803">
            <w:pPr>
              <w:pStyle w:val="Default"/>
              <w:rPr>
                <w:color w:val="auto"/>
              </w:rPr>
            </w:pPr>
            <w:r w:rsidRPr="006C1803">
              <w:rPr>
                <w:color w:val="auto"/>
              </w:rPr>
              <w:t>2. Построение исследований и формулировка гипотез исследования конкретных областей.</w:t>
            </w:r>
          </w:p>
          <w:p w14:paraId="39DB406A" w14:textId="6C0C0C8B" w:rsidR="00C36DFE" w:rsidRPr="00C36DFE" w:rsidRDefault="006C1803" w:rsidP="006C1803">
            <w:pPr>
              <w:pStyle w:val="Default"/>
              <w:rPr>
                <w:color w:val="auto"/>
              </w:rPr>
            </w:pPr>
            <w:r w:rsidRPr="006C1803">
              <w:rPr>
                <w:color w:val="auto"/>
              </w:rPr>
              <w:t>3. Поиск и использование баз</w:t>
            </w:r>
            <w:r>
              <w:rPr>
                <w:color w:val="auto"/>
              </w:rPr>
              <w:t xml:space="preserve"> </w:t>
            </w:r>
            <w:r w:rsidRPr="006C1803">
              <w:rPr>
                <w:color w:val="auto"/>
              </w:rPr>
              <w:t>данных, в</w:t>
            </w:r>
            <w:r>
              <w:rPr>
                <w:color w:val="auto"/>
              </w:rPr>
              <w:t xml:space="preserve"> том числе о </w:t>
            </w:r>
            <w:r w:rsidRPr="006C1803">
              <w:rPr>
                <w:color w:val="auto"/>
              </w:rPr>
              <w:t>движении</w:t>
            </w:r>
            <w:r>
              <w:rPr>
                <w:color w:val="auto"/>
              </w:rPr>
              <w:t xml:space="preserve"> цен акций на </w:t>
            </w:r>
            <w:r w:rsidRPr="006C1803">
              <w:rPr>
                <w:color w:val="auto"/>
              </w:rPr>
              <w:t>российских</w:t>
            </w:r>
            <w:r>
              <w:rPr>
                <w:color w:val="auto"/>
              </w:rPr>
              <w:t xml:space="preserve"> и зарубежных </w:t>
            </w:r>
            <w:r w:rsidRPr="006C1803">
              <w:rPr>
                <w:color w:val="auto"/>
              </w:rPr>
              <w:t>биржах, отчётных и прогнозных</w:t>
            </w:r>
            <w:r>
              <w:rPr>
                <w:color w:val="auto"/>
              </w:rPr>
              <w:t xml:space="preserve"> </w:t>
            </w:r>
            <w:r w:rsidRPr="006C1803">
              <w:rPr>
                <w:color w:val="auto"/>
              </w:rPr>
              <w:t xml:space="preserve">данных о </w:t>
            </w:r>
            <w:r>
              <w:rPr>
                <w:color w:val="auto"/>
              </w:rPr>
              <w:t xml:space="preserve">деятельности </w:t>
            </w:r>
            <w:r w:rsidRPr="006C1803">
              <w:rPr>
                <w:color w:val="auto"/>
              </w:rPr>
              <w:t>компаний и др. 4.</w:t>
            </w:r>
            <w:r>
              <w:rPr>
                <w:color w:val="auto"/>
              </w:rPr>
              <w:t> </w:t>
            </w:r>
            <w:r w:rsidRPr="006C1803">
              <w:rPr>
                <w:color w:val="auto"/>
              </w:rPr>
              <w:t xml:space="preserve">Выполнение </w:t>
            </w:r>
            <w:r>
              <w:rPr>
                <w:color w:val="auto"/>
              </w:rPr>
              <w:t xml:space="preserve">конкретных </w:t>
            </w:r>
            <w:r w:rsidRPr="006C1803">
              <w:rPr>
                <w:color w:val="auto"/>
              </w:rPr>
              <w:t>мероприятий</w:t>
            </w:r>
            <w:r>
              <w:rPr>
                <w:color w:val="auto"/>
              </w:rPr>
              <w:t xml:space="preserve"> и требований </w:t>
            </w:r>
            <w:r w:rsidRPr="006C1803">
              <w:rPr>
                <w:color w:val="auto"/>
              </w:rPr>
              <w:t>научного руководителя.</w:t>
            </w:r>
          </w:p>
        </w:tc>
        <w:tc>
          <w:tcPr>
            <w:tcW w:w="2815" w:type="dxa"/>
          </w:tcPr>
          <w:p w14:paraId="4BDDC581" w14:textId="77777777" w:rsidR="006C1803" w:rsidRPr="006C1803" w:rsidRDefault="006C1803" w:rsidP="006C1803">
            <w:pPr>
              <w:pStyle w:val="Default"/>
              <w:rPr>
                <w:color w:val="auto"/>
              </w:rPr>
            </w:pPr>
            <w:r w:rsidRPr="006C1803">
              <w:rPr>
                <w:color w:val="auto"/>
              </w:rPr>
              <w:t>1. Индивидуальный учебный план магистранта.</w:t>
            </w:r>
          </w:p>
          <w:p w14:paraId="15EECE51" w14:textId="77777777" w:rsidR="006C1803" w:rsidRPr="006C1803" w:rsidRDefault="006C1803" w:rsidP="006C1803">
            <w:pPr>
              <w:pStyle w:val="Default"/>
              <w:rPr>
                <w:color w:val="auto"/>
              </w:rPr>
            </w:pPr>
            <w:r w:rsidRPr="006C1803">
              <w:rPr>
                <w:color w:val="auto"/>
              </w:rPr>
              <w:t>2.Посещение научно- исследовательского семинара.</w:t>
            </w:r>
          </w:p>
          <w:p w14:paraId="2B4303EB" w14:textId="056DB4D9" w:rsidR="00C36DFE" w:rsidRPr="00E50F5D" w:rsidRDefault="006C1803" w:rsidP="006C1803">
            <w:pPr>
              <w:pStyle w:val="Default"/>
              <w:rPr>
                <w:color w:val="auto"/>
              </w:rPr>
            </w:pPr>
            <w:r w:rsidRPr="006C1803">
              <w:rPr>
                <w:color w:val="auto"/>
              </w:rPr>
              <w:t>3. Ксерокопии публикаций.</w:t>
            </w:r>
          </w:p>
        </w:tc>
      </w:tr>
      <w:tr w:rsidR="006C1803" w:rsidRPr="00E50F5D" w14:paraId="16045261" w14:textId="77777777" w:rsidTr="006C1803">
        <w:tc>
          <w:tcPr>
            <w:tcW w:w="2263" w:type="dxa"/>
          </w:tcPr>
          <w:p w14:paraId="33AF3C96" w14:textId="14F9E566" w:rsidR="006C1803" w:rsidRPr="00C36DFE" w:rsidRDefault="006C1803" w:rsidP="00C36DFE">
            <w:pPr>
              <w:pStyle w:val="Default"/>
              <w:rPr>
                <w:color w:val="auto"/>
              </w:rPr>
            </w:pPr>
            <w:r w:rsidRPr="006C1803">
              <w:rPr>
                <w:color w:val="auto"/>
              </w:rPr>
              <w:lastRenderedPageBreak/>
              <w:t>Представление промежуточных результатов исследования, итоговых отчетов о НИР, оформленных в установленном порядке</w:t>
            </w:r>
          </w:p>
        </w:tc>
        <w:tc>
          <w:tcPr>
            <w:tcW w:w="4203" w:type="dxa"/>
          </w:tcPr>
          <w:p w14:paraId="7AE90609"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1.Подготовка промежуточных результатов исследования.</w:t>
            </w:r>
          </w:p>
          <w:p w14:paraId="58997F8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2. Подготовка и сдача итогового отчета о НИР.</w:t>
            </w:r>
          </w:p>
          <w:p w14:paraId="13BE4C6A"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3. Обсуждение,</w:t>
            </w:r>
          </w:p>
          <w:p w14:paraId="64B41B02" w14:textId="06864758"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научные дискуссии отчетных презентации и докладов по результатам исследований</w:t>
            </w:r>
          </w:p>
        </w:tc>
        <w:tc>
          <w:tcPr>
            <w:tcW w:w="2815" w:type="dxa"/>
          </w:tcPr>
          <w:p w14:paraId="42A2D974" w14:textId="77777777" w:rsidR="006C1803" w:rsidRPr="006C1803" w:rsidRDefault="006C1803" w:rsidP="006C1803">
            <w:pPr>
              <w:pStyle w:val="Default"/>
              <w:rPr>
                <w:color w:val="auto"/>
              </w:rPr>
            </w:pPr>
            <w:r w:rsidRPr="006C1803">
              <w:rPr>
                <w:color w:val="auto"/>
              </w:rPr>
              <w:t>1. Индивидуальный учебный план магистранта.</w:t>
            </w:r>
          </w:p>
          <w:p w14:paraId="7C7CFF5E" w14:textId="77777777" w:rsidR="006C1803" w:rsidRPr="006C1803" w:rsidRDefault="006C1803" w:rsidP="006C1803">
            <w:pPr>
              <w:pStyle w:val="Default"/>
              <w:rPr>
                <w:color w:val="auto"/>
              </w:rPr>
            </w:pPr>
            <w:r w:rsidRPr="006C1803">
              <w:rPr>
                <w:color w:val="auto"/>
              </w:rPr>
              <w:t>2. Отчетные презентации и доклады по результатам исследований</w:t>
            </w:r>
          </w:p>
          <w:p w14:paraId="6C7D17BB" w14:textId="625DBD3F" w:rsidR="006C1803" w:rsidRPr="00E50F5D" w:rsidRDefault="006C1803" w:rsidP="006C1803">
            <w:pPr>
              <w:pStyle w:val="Default"/>
              <w:rPr>
                <w:color w:val="auto"/>
              </w:rPr>
            </w:pPr>
            <w:r w:rsidRPr="006C1803">
              <w:rPr>
                <w:color w:val="auto"/>
              </w:rPr>
              <w:t>3. Итоговый отчет о НИР.</w:t>
            </w:r>
          </w:p>
        </w:tc>
      </w:tr>
      <w:tr w:rsidR="006C1803" w:rsidRPr="00E50F5D" w14:paraId="778F1886" w14:textId="77777777" w:rsidTr="006C1803">
        <w:tc>
          <w:tcPr>
            <w:tcW w:w="2263" w:type="dxa"/>
          </w:tcPr>
          <w:p w14:paraId="28629AF8" w14:textId="0E3F3342" w:rsidR="006C1803" w:rsidRPr="00C36DFE" w:rsidRDefault="006C1803" w:rsidP="00C36DFE">
            <w:pPr>
              <w:pStyle w:val="Default"/>
              <w:rPr>
                <w:color w:val="auto"/>
              </w:rPr>
            </w:pPr>
            <w:r w:rsidRPr="006C1803">
              <w:rPr>
                <w:color w:val="auto"/>
              </w:rPr>
              <w:t>Подготовка портфолио с результатами НИР за первый и второй годы обучения</w:t>
            </w:r>
          </w:p>
        </w:tc>
        <w:tc>
          <w:tcPr>
            <w:tcW w:w="4203" w:type="dxa"/>
          </w:tcPr>
          <w:p w14:paraId="69DFF5EE" w14:textId="540D912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Анализ научных работ, выполненных за первый и второй годы обучения</w:t>
            </w:r>
          </w:p>
        </w:tc>
        <w:tc>
          <w:tcPr>
            <w:tcW w:w="2815" w:type="dxa"/>
          </w:tcPr>
          <w:p w14:paraId="55DFC83B" w14:textId="77777777" w:rsidR="006C1803" w:rsidRDefault="006C1803" w:rsidP="006C1803">
            <w:pPr>
              <w:pStyle w:val="a6"/>
              <w:shd w:val="clear" w:color="auto" w:fill="FFFFFF"/>
            </w:pPr>
            <w:r>
              <w:rPr>
                <w:rFonts w:ascii="TimesNewRomanPSMT" w:hAnsi="TimesNewRomanPSMT"/>
              </w:rPr>
              <w:t xml:space="preserve">Портфолио, согласован. с научным руководителем </w:t>
            </w:r>
          </w:p>
          <w:p w14:paraId="4FEAA37F" w14:textId="77777777" w:rsidR="006C1803" w:rsidRPr="00E50F5D" w:rsidRDefault="006C1803" w:rsidP="00C36DFE">
            <w:pPr>
              <w:pStyle w:val="Default"/>
              <w:rPr>
                <w:color w:val="auto"/>
              </w:rPr>
            </w:pPr>
          </w:p>
        </w:tc>
      </w:tr>
    </w:tbl>
    <w:p w14:paraId="03F64281" w14:textId="7AFE9DD8" w:rsidR="00C36DFE" w:rsidRPr="00C36DFE" w:rsidRDefault="00C36DFE" w:rsidP="00C36DFE">
      <w:pPr>
        <w:pStyle w:val="Default"/>
        <w:spacing w:before="240" w:after="240"/>
        <w:rPr>
          <w:b/>
          <w:bCs/>
          <w:color w:val="auto"/>
          <w:sz w:val="28"/>
          <w:szCs w:val="28"/>
        </w:rPr>
      </w:pPr>
      <w:r w:rsidRPr="00C36DFE">
        <w:rPr>
          <w:b/>
          <w:bCs/>
          <w:color w:val="auto"/>
          <w:sz w:val="28"/>
          <w:szCs w:val="28"/>
        </w:rPr>
        <w:t>Логика реализации отдельных форм НИР при подготовке ВКР</w:t>
      </w:r>
    </w:p>
    <w:p w14:paraId="68C6239A" w14:textId="38B533D2" w:rsidR="00C65605" w:rsidRPr="00D30015" w:rsidRDefault="00F46E95" w:rsidP="00D30015">
      <w:pPr>
        <w:pStyle w:val="Default"/>
        <w:spacing w:line="360" w:lineRule="auto"/>
        <w:ind w:firstLine="720"/>
        <w:jc w:val="right"/>
        <w:rPr>
          <w:bCs/>
          <w:color w:val="auto"/>
          <w:sz w:val="28"/>
          <w:szCs w:val="28"/>
        </w:rPr>
      </w:pPr>
      <w:r w:rsidRPr="005B30F8">
        <w:rPr>
          <w:bCs/>
          <w:color w:val="auto"/>
          <w:sz w:val="28"/>
          <w:szCs w:val="28"/>
        </w:rPr>
        <w:t xml:space="preserve">Таблица </w:t>
      </w:r>
      <w:r w:rsidR="00C36DFE">
        <w:rPr>
          <w:bCs/>
          <w:color w:val="auto"/>
          <w:sz w:val="28"/>
          <w:szCs w:val="28"/>
        </w:rPr>
        <w:t>4</w:t>
      </w:r>
    </w:p>
    <w:tbl>
      <w:tblPr>
        <w:tblStyle w:val="a3"/>
        <w:tblW w:w="4966" w:type="pct"/>
        <w:tblCellMar>
          <w:left w:w="28" w:type="dxa"/>
          <w:right w:w="28" w:type="dxa"/>
        </w:tblCellMar>
        <w:tblLook w:val="04A0" w:firstRow="1" w:lastRow="0" w:firstColumn="1" w:lastColumn="0" w:noHBand="0" w:noVBand="1"/>
      </w:tblPr>
      <w:tblGrid>
        <w:gridCol w:w="2865"/>
        <w:gridCol w:w="3601"/>
        <w:gridCol w:w="2815"/>
      </w:tblGrid>
      <w:tr w:rsidR="00202F81" w:rsidRPr="00E50F5D" w14:paraId="1C1FA173" w14:textId="77777777" w:rsidTr="00C65605">
        <w:trPr>
          <w:tblHeader/>
        </w:trPr>
        <w:tc>
          <w:tcPr>
            <w:tcW w:w="2865" w:type="dxa"/>
          </w:tcPr>
          <w:p w14:paraId="4FA30FA5" w14:textId="77777777" w:rsidR="007C7CF4" w:rsidRPr="00E50F5D" w:rsidRDefault="007C7CF4" w:rsidP="00A8570A">
            <w:pPr>
              <w:pStyle w:val="Default"/>
              <w:jc w:val="center"/>
              <w:rPr>
                <w:color w:val="auto"/>
              </w:rPr>
            </w:pPr>
            <w:r w:rsidRPr="00E50F5D">
              <w:rPr>
                <w:b/>
                <w:bCs/>
                <w:color w:val="auto"/>
              </w:rPr>
              <w:t>Формы НИР</w:t>
            </w:r>
          </w:p>
        </w:tc>
        <w:tc>
          <w:tcPr>
            <w:tcW w:w="3602" w:type="dxa"/>
          </w:tcPr>
          <w:p w14:paraId="3D9C18EA" w14:textId="77777777" w:rsidR="007C7CF4" w:rsidRPr="00E50F5D" w:rsidRDefault="007C7CF4" w:rsidP="00A8570A">
            <w:pPr>
              <w:pStyle w:val="Default"/>
              <w:jc w:val="center"/>
              <w:rPr>
                <w:color w:val="auto"/>
              </w:rPr>
            </w:pPr>
            <w:r w:rsidRPr="00E50F5D">
              <w:rPr>
                <w:b/>
                <w:bCs/>
                <w:color w:val="auto"/>
              </w:rPr>
              <w:t>Содержание НИР</w:t>
            </w:r>
          </w:p>
        </w:tc>
        <w:tc>
          <w:tcPr>
            <w:tcW w:w="2815" w:type="dxa"/>
          </w:tcPr>
          <w:p w14:paraId="28749908" w14:textId="77777777" w:rsidR="007C7CF4" w:rsidRPr="00E50F5D" w:rsidRDefault="007C7CF4" w:rsidP="00A8570A">
            <w:pPr>
              <w:pStyle w:val="Default"/>
              <w:jc w:val="center"/>
              <w:rPr>
                <w:color w:val="auto"/>
              </w:rPr>
            </w:pPr>
            <w:r w:rsidRPr="00E50F5D">
              <w:rPr>
                <w:b/>
                <w:bCs/>
                <w:color w:val="auto"/>
              </w:rPr>
              <w:t>Отчетность по НИР</w:t>
            </w:r>
          </w:p>
        </w:tc>
      </w:tr>
      <w:tr w:rsidR="00C65605" w:rsidRPr="00E50F5D" w14:paraId="3F987F95" w14:textId="77777777" w:rsidTr="00C65605">
        <w:tc>
          <w:tcPr>
            <w:tcW w:w="9282" w:type="dxa"/>
            <w:gridSpan w:val="3"/>
          </w:tcPr>
          <w:p w14:paraId="34691D5E" w14:textId="5179CD49" w:rsidR="00C65605" w:rsidRPr="00E50F5D" w:rsidRDefault="00C65605" w:rsidP="00C65605">
            <w:pPr>
              <w:pStyle w:val="Default"/>
              <w:ind w:left="164"/>
              <w:jc w:val="center"/>
              <w:rPr>
                <w:color w:val="auto"/>
              </w:rPr>
            </w:pPr>
            <w:r w:rsidRPr="00E50F5D">
              <w:rPr>
                <w:color w:val="auto"/>
              </w:rPr>
              <w:t xml:space="preserve">Первый год обучения. </w:t>
            </w:r>
            <w:r w:rsidR="00D30015">
              <w:rPr>
                <w:color w:val="auto"/>
              </w:rPr>
              <w:t>Первый и второй модули</w:t>
            </w:r>
          </w:p>
        </w:tc>
      </w:tr>
      <w:tr w:rsidR="00202F81" w:rsidRPr="00E50F5D" w14:paraId="6E3D0347" w14:textId="77777777" w:rsidTr="00C65605">
        <w:tc>
          <w:tcPr>
            <w:tcW w:w="2865" w:type="dxa"/>
          </w:tcPr>
          <w:p w14:paraId="04816E94" w14:textId="77777777" w:rsidR="007C7CF4" w:rsidRPr="00E50F5D" w:rsidRDefault="007C7CF4" w:rsidP="00E50F5D">
            <w:pPr>
              <w:pStyle w:val="Default"/>
              <w:numPr>
                <w:ilvl w:val="0"/>
                <w:numId w:val="27"/>
              </w:numPr>
              <w:ind w:left="164" w:hanging="164"/>
              <w:rPr>
                <w:color w:val="auto"/>
              </w:rPr>
            </w:pPr>
            <w:r w:rsidRPr="00E50F5D">
              <w:rPr>
                <w:color w:val="auto"/>
              </w:rPr>
              <w:t xml:space="preserve">Изучение возможных направлений научно-исследовательской работы. </w:t>
            </w:r>
          </w:p>
          <w:p w14:paraId="747BE746" w14:textId="77777777" w:rsidR="007C7CF4" w:rsidRPr="00E50F5D" w:rsidRDefault="007C7CF4" w:rsidP="00E50F5D">
            <w:pPr>
              <w:pStyle w:val="Default"/>
              <w:numPr>
                <w:ilvl w:val="0"/>
                <w:numId w:val="27"/>
              </w:numPr>
              <w:ind w:left="164" w:hanging="164"/>
              <w:rPr>
                <w:color w:val="auto"/>
              </w:rPr>
            </w:pPr>
            <w:r w:rsidRPr="00E50F5D">
              <w:rPr>
                <w:color w:val="auto"/>
              </w:rPr>
              <w:t xml:space="preserve">Презентации руководителей НИС по направлениям исследований, авторских методик (практических разработок) и формулировке возможных тем ВКР. </w:t>
            </w:r>
          </w:p>
        </w:tc>
        <w:tc>
          <w:tcPr>
            <w:tcW w:w="3602" w:type="dxa"/>
          </w:tcPr>
          <w:p w14:paraId="3FBA620E" w14:textId="77777777" w:rsidR="00E50F5D" w:rsidRPr="00E50F5D" w:rsidRDefault="007C7CF4" w:rsidP="00E50F5D">
            <w:pPr>
              <w:pStyle w:val="Default"/>
              <w:numPr>
                <w:ilvl w:val="0"/>
                <w:numId w:val="27"/>
              </w:numPr>
              <w:ind w:left="164" w:hanging="164"/>
              <w:rPr>
                <w:color w:val="auto"/>
              </w:rPr>
            </w:pPr>
            <w:r w:rsidRPr="00E50F5D">
              <w:rPr>
                <w:color w:val="auto"/>
              </w:rPr>
              <w:t xml:space="preserve">Особенности научной работы и этика научного труда. </w:t>
            </w:r>
          </w:p>
          <w:p w14:paraId="65DFB870" w14:textId="77777777" w:rsidR="00E50F5D" w:rsidRPr="00E50F5D" w:rsidRDefault="007C7CF4" w:rsidP="00E50F5D">
            <w:pPr>
              <w:pStyle w:val="Default"/>
              <w:numPr>
                <w:ilvl w:val="0"/>
                <w:numId w:val="27"/>
              </w:numPr>
              <w:ind w:left="164" w:hanging="164"/>
              <w:rPr>
                <w:color w:val="auto"/>
              </w:rPr>
            </w:pPr>
            <w:r w:rsidRPr="00E50F5D">
              <w:rPr>
                <w:color w:val="auto"/>
              </w:rPr>
              <w:t xml:space="preserve">Категории и понятия научной работы. </w:t>
            </w:r>
          </w:p>
          <w:p w14:paraId="4B115779" w14:textId="77777777" w:rsidR="00E50F5D" w:rsidRPr="00E50F5D" w:rsidRDefault="007C7CF4" w:rsidP="00E50F5D">
            <w:pPr>
              <w:pStyle w:val="Default"/>
              <w:numPr>
                <w:ilvl w:val="0"/>
                <w:numId w:val="27"/>
              </w:numPr>
              <w:ind w:left="164" w:hanging="164"/>
              <w:rPr>
                <w:color w:val="auto"/>
              </w:rPr>
            </w:pPr>
            <w:r w:rsidRPr="00E50F5D">
              <w:rPr>
                <w:color w:val="auto"/>
              </w:rPr>
              <w:t xml:space="preserve">Методологический аппарат научного исследования. </w:t>
            </w:r>
          </w:p>
          <w:p w14:paraId="355EA398" w14:textId="77777777" w:rsidR="00E50F5D" w:rsidRPr="00E50F5D" w:rsidRDefault="007C7CF4" w:rsidP="00E50F5D">
            <w:pPr>
              <w:pStyle w:val="Default"/>
              <w:numPr>
                <w:ilvl w:val="0"/>
                <w:numId w:val="27"/>
              </w:numPr>
              <w:ind w:left="164" w:hanging="164"/>
              <w:rPr>
                <w:color w:val="auto"/>
              </w:rPr>
            </w:pPr>
            <w:r w:rsidRPr="00E50F5D">
              <w:rPr>
                <w:color w:val="auto"/>
              </w:rPr>
              <w:t xml:space="preserve">Отбор и оценка фактического материала. </w:t>
            </w:r>
          </w:p>
          <w:p w14:paraId="20A02ABF" w14:textId="77777777" w:rsidR="00E50F5D" w:rsidRPr="00E50F5D" w:rsidRDefault="007C7CF4" w:rsidP="00E50F5D">
            <w:pPr>
              <w:pStyle w:val="Default"/>
              <w:numPr>
                <w:ilvl w:val="0"/>
                <w:numId w:val="27"/>
              </w:numPr>
              <w:ind w:left="164" w:hanging="164"/>
              <w:rPr>
                <w:color w:val="auto"/>
              </w:rPr>
            </w:pPr>
            <w:r w:rsidRPr="00E50F5D">
              <w:rPr>
                <w:color w:val="auto"/>
              </w:rPr>
              <w:t xml:space="preserve">Сбор первичной научной информации, ее фиксация и хранение. </w:t>
            </w:r>
          </w:p>
          <w:p w14:paraId="5366B72C" w14:textId="77777777" w:rsidR="00E50F5D" w:rsidRPr="00E50F5D" w:rsidRDefault="007C7CF4" w:rsidP="00E50F5D">
            <w:pPr>
              <w:pStyle w:val="Default"/>
              <w:numPr>
                <w:ilvl w:val="0"/>
                <w:numId w:val="27"/>
              </w:numPr>
              <w:ind w:left="164" w:hanging="164"/>
              <w:rPr>
                <w:color w:val="auto"/>
              </w:rPr>
            </w:pPr>
            <w:r w:rsidRPr="00E50F5D">
              <w:rPr>
                <w:color w:val="auto"/>
              </w:rPr>
              <w:t xml:space="preserve">Структура научно -исследовательской работы. </w:t>
            </w:r>
          </w:p>
          <w:p w14:paraId="30A30B38" w14:textId="77777777" w:rsidR="00E50F5D" w:rsidRPr="00E50F5D" w:rsidRDefault="007C7CF4" w:rsidP="00E50F5D">
            <w:pPr>
              <w:pStyle w:val="Default"/>
              <w:numPr>
                <w:ilvl w:val="0"/>
                <w:numId w:val="27"/>
              </w:numPr>
              <w:ind w:left="164" w:hanging="164"/>
              <w:rPr>
                <w:color w:val="auto"/>
              </w:rPr>
            </w:pPr>
            <w:r w:rsidRPr="00E50F5D">
              <w:rPr>
                <w:color w:val="auto"/>
              </w:rPr>
              <w:t xml:space="preserve">Требования </w:t>
            </w:r>
            <w:r w:rsidR="00BC5BA5" w:rsidRPr="00E50F5D">
              <w:rPr>
                <w:color w:val="auto"/>
              </w:rPr>
              <w:t>к написанию и оформлению научно</w:t>
            </w:r>
            <w:r w:rsidRPr="00E50F5D">
              <w:rPr>
                <w:color w:val="auto"/>
              </w:rPr>
              <w:t xml:space="preserve">-исследовательских работ. </w:t>
            </w:r>
          </w:p>
          <w:p w14:paraId="50645B85" w14:textId="268E0002" w:rsidR="007C7CF4" w:rsidRPr="00E50F5D" w:rsidRDefault="007C7CF4" w:rsidP="00E50F5D">
            <w:pPr>
              <w:pStyle w:val="Default"/>
              <w:numPr>
                <w:ilvl w:val="0"/>
                <w:numId w:val="27"/>
              </w:numPr>
              <w:ind w:left="164" w:hanging="164"/>
              <w:rPr>
                <w:color w:val="auto"/>
              </w:rPr>
            </w:pPr>
            <w:r w:rsidRPr="00E50F5D">
              <w:rPr>
                <w:color w:val="auto"/>
              </w:rPr>
              <w:t xml:space="preserve">Оформление научных работ. </w:t>
            </w:r>
          </w:p>
        </w:tc>
        <w:tc>
          <w:tcPr>
            <w:tcW w:w="2815" w:type="dxa"/>
          </w:tcPr>
          <w:p w14:paraId="3517D728" w14:textId="77777777" w:rsidR="007C7CF4" w:rsidRPr="00E50F5D" w:rsidRDefault="007C7CF4" w:rsidP="00E50F5D">
            <w:pPr>
              <w:pStyle w:val="Default"/>
              <w:numPr>
                <w:ilvl w:val="0"/>
                <w:numId w:val="27"/>
              </w:numPr>
              <w:ind w:left="164" w:hanging="164"/>
              <w:rPr>
                <w:color w:val="auto"/>
              </w:rPr>
            </w:pPr>
            <w:r w:rsidRPr="00E50F5D">
              <w:rPr>
                <w:color w:val="auto"/>
              </w:rPr>
              <w:t xml:space="preserve">Посещение семинара. </w:t>
            </w:r>
          </w:p>
          <w:p w14:paraId="15BD0AA7" w14:textId="77777777" w:rsidR="00F73602" w:rsidRPr="00E50F5D" w:rsidRDefault="00F73602" w:rsidP="00E50F5D">
            <w:pPr>
              <w:pStyle w:val="Default"/>
              <w:numPr>
                <w:ilvl w:val="0"/>
                <w:numId w:val="27"/>
              </w:numPr>
              <w:ind w:left="164" w:hanging="164"/>
              <w:rPr>
                <w:color w:val="auto"/>
              </w:rPr>
            </w:pPr>
            <w:r w:rsidRPr="00E50F5D">
              <w:rPr>
                <w:color w:val="auto"/>
              </w:rPr>
              <w:t xml:space="preserve">Материалы об участии в работе семинара (презентации, тексты докладов, материалы по выполнению практических заданий и др.). </w:t>
            </w:r>
          </w:p>
          <w:p w14:paraId="6EA5EB33" w14:textId="48BF2153" w:rsidR="00F73602" w:rsidRPr="00C65605" w:rsidRDefault="007C7CF4" w:rsidP="00C65605">
            <w:pPr>
              <w:pStyle w:val="Default"/>
              <w:numPr>
                <w:ilvl w:val="0"/>
                <w:numId w:val="27"/>
              </w:numPr>
              <w:ind w:left="164" w:hanging="164"/>
              <w:rPr>
                <w:color w:val="auto"/>
              </w:rPr>
            </w:pPr>
            <w:r w:rsidRPr="00E50F5D">
              <w:rPr>
                <w:color w:val="auto"/>
              </w:rPr>
              <w:t xml:space="preserve">Определение темы ВКР. </w:t>
            </w:r>
          </w:p>
        </w:tc>
      </w:tr>
      <w:tr w:rsidR="00202F81" w:rsidRPr="00E50F5D" w14:paraId="6289EF52" w14:textId="77777777" w:rsidTr="00C65605">
        <w:tc>
          <w:tcPr>
            <w:tcW w:w="2865" w:type="dxa"/>
          </w:tcPr>
          <w:p w14:paraId="39581065" w14:textId="77777777" w:rsidR="00E50F5D" w:rsidRDefault="007C7CF4" w:rsidP="00E50F5D">
            <w:pPr>
              <w:pStyle w:val="Default"/>
              <w:numPr>
                <w:ilvl w:val="0"/>
                <w:numId w:val="27"/>
              </w:numPr>
              <w:ind w:left="164" w:hanging="164"/>
              <w:rPr>
                <w:color w:val="auto"/>
              </w:rPr>
            </w:pPr>
            <w:r w:rsidRPr="00E50F5D">
              <w:rPr>
                <w:color w:val="auto"/>
              </w:rPr>
              <w:t xml:space="preserve">Разработка плана-графика работы (перечень мероприятий и сроки выполнения) по подготовке ВКР. </w:t>
            </w:r>
          </w:p>
          <w:p w14:paraId="35B3AF75" w14:textId="2132EA6D" w:rsidR="007C7CF4" w:rsidRPr="00E50F5D" w:rsidRDefault="007C7CF4" w:rsidP="00E50F5D">
            <w:pPr>
              <w:pStyle w:val="Default"/>
              <w:numPr>
                <w:ilvl w:val="0"/>
                <w:numId w:val="27"/>
              </w:numPr>
              <w:ind w:left="164" w:hanging="164"/>
              <w:rPr>
                <w:color w:val="auto"/>
              </w:rPr>
            </w:pPr>
            <w:r w:rsidRPr="00E50F5D">
              <w:rPr>
                <w:color w:val="auto"/>
              </w:rPr>
              <w:t xml:space="preserve">Закрепление темы ВКР. </w:t>
            </w:r>
          </w:p>
        </w:tc>
        <w:tc>
          <w:tcPr>
            <w:tcW w:w="3602" w:type="dxa"/>
          </w:tcPr>
          <w:p w14:paraId="6825D069" w14:textId="77777777" w:rsidR="00E50F5D" w:rsidRDefault="007C7CF4" w:rsidP="00E50F5D">
            <w:pPr>
              <w:pStyle w:val="Default"/>
              <w:numPr>
                <w:ilvl w:val="0"/>
                <w:numId w:val="27"/>
              </w:numPr>
              <w:ind w:left="164" w:hanging="164"/>
              <w:rPr>
                <w:color w:val="auto"/>
              </w:rPr>
            </w:pPr>
            <w:r w:rsidRPr="00E50F5D">
              <w:rPr>
                <w:color w:val="auto"/>
              </w:rPr>
              <w:t>Аналитическое обеспечение научно-исследовательской деятельности, математические и инструментальные методы</w:t>
            </w:r>
            <w:r w:rsidR="00BC5BA5" w:rsidRPr="00E50F5D">
              <w:rPr>
                <w:color w:val="auto"/>
              </w:rPr>
              <w:t xml:space="preserve"> и модели научного исследования.</w:t>
            </w:r>
            <w:r w:rsidRPr="00E50F5D">
              <w:rPr>
                <w:color w:val="auto"/>
              </w:rPr>
              <w:t xml:space="preserve"> </w:t>
            </w:r>
          </w:p>
          <w:p w14:paraId="147CD481" w14:textId="77777777" w:rsidR="00E50F5D" w:rsidRDefault="005E494B" w:rsidP="00E50F5D">
            <w:pPr>
              <w:pStyle w:val="Default"/>
              <w:numPr>
                <w:ilvl w:val="0"/>
                <w:numId w:val="27"/>
              </w:numPr>
              <w:ind w:left="164" w:hanging="164"/>
              <w:rPr>
                <w:color w:val="auto"/>
              </w:rPr>
            </w:pPr>
            <w:r w:rsidRPr="00E50F5D">
              <w:rPr>
                <w:color w:val="auto"/>
              </w:rPr>
              <w:t>Б</w:t>
            </w:r>
            <w:r w:rsidR="007C7CF4" w:rsidRPr="00E50F5D">
              <w:rPr>
                <w:color w:val="auto"/>
              </w:rPr>
              <w:t>азы данных и ресурсы Библиотечно-информационного комплекса Финансового университета</w:t>
            </w:r>
            <w:r w:rsidR="00BC5BA5" w:rsidRPr="00E50F5D">
              <w:rPr>
                <w:color w:val="auto"/>
              </w:rPr>
              <w:t>.</w:t>
            </w:r>
            <w:r w:rsidR="007C7CF4" w:rsidRPr="00E50F5D">
              <w:rPr>
                <w:color w:val="auto"/>
              </w:rPr>
              <w:t xml:space="preserve"> </w:t>
            </w:r>
          </w:p>
          <w:p w14:paraId="2302C54E" w14:textId="77777777" w:rsidR="00E50F5D" w:rsidRDefault="007C7CF4" w:rsidP="00E50F5D">
            <w:pPr>
              <w:pStyle w:val="Default"/>
              <w:numPr>
                <w:ilvl w:val="0"/>
                <w:numId w:val="27"/>
              </w:numPr>
              <w:ind w:left="164" w:hanging="164"/>
              <w:rPr>
                <w:color w:val="auto"/>
              </w:rPr>
            </w:pPr>
            <w:r w:rsidRPr="00E50F5D">
              <w:rPr>
                <w:color w:val="auto"/>
              </w:rPr>
              <w:t xml:space="preserve">Работа с информационными источниками. </w:t>
            </w:r>
          </w:p>
          <w:p w14:paraId="15AAFD7D" w14:textId="77777777" w:rsidR="00E50F5D" w:rsidRDefault="007C7CF4" w:rsidP="00E50F5D">
            <w:pPr>
              <w:pStyle w:val="Default"/>
              <w:numPr>
                <w:ilvl w:val="0"/>
                <w:numId w:val="27"/>
              </w:numPr>
              <w:ind w:left="164" w:hanging="164"/>
              <w:rPr>
                <w:color w:val="auto"/>
              </w:rPr>
            </w:pPr>
            <w:r w:rsidRPr="00E50F5D">
              <w:rPr>
                <w:color w:val="auto"/>
              </w:rPr>
              <w:t xml:space="preserve">Классификация научных и учебных изданий. </w:t>
            </w:r>
          </w:p>
          <w:p w14:paraId="223C998C" w14:textId="77777777" w:rsidR="00E50F5D" w:rsidRDefault="007C7CF4" w:rsidP="00E50F5D">
            <w:pPr>
              <w:pStyle w:val="Default"/>
              <w:numPr>
                <w:ilvl w:val="0"/>
                <w:numId w:val="27"/>
              </w:numPr>
              <w:ind w:left="164" w:hanging="164"/>
              <w:rPr>
                <w:color w:val="auto"/>
              </w:rPr>
            </w:pPr>
            <w:r w:rsidRPr="00E50F5D">
              <w:rPr>
                <w:color w:val="auto"/>
              </w:rPr>
              <w:lastRenderedPageBreak/>
              <w:t xml:space="preserve">Библиографический поиск литературных источников. </w:t>
            </w:r>
          </w:p>
          <w:p w14:paraId="3B87EDDB" w14:textId="77777777" w:rsidR="00E50F5D" w:rsidRDefault="007C7CF4" w:rsidP="00E50F5D">
            <w:pPr>
              <w:pStyle w:val="Default"/>
              <w:numPr>
                <w:ilvl w:val="0"/>
                <w:numId w:val="27"/>
              </w:numPr>
              <w:ind w:left="164" w:hanging="164"/>
              <w:rPr>
                <w:color w:val="auto"/>
              </w:rPr>
            </w:pPr>
            <w:r w:rsidRPr="00E50F5D">
              <w:rPr>
                <w:color w:val="auto"/>
              </w:rPr>
              <w:t xml:space="preserve">Рекомендации по использованию источников научной информации. </w:t>
            </w:r>
          </w:p>
          <w:p w14:paraId="2A7A093D" w14:textId="77777777" w:rsidR="00E50F5D" w:rsidRDefault="007C7CF4" w:rsidP="00E50F5D">
            <w:pPr>
              <w:pStyle w:val="Default"/>
              <w:numPr>
                <w:ilvl w:val="0"/>
                <w:numId w:val="27"/>
              </w:numPr>
              <w:ind w:left="164" w:hanging="164"/>
              <w:rPr>
                <w:color w:val="auto"/>
              </w:rPr>
            </w:pPr>
            <w:r w:rsidRPr="00E50F5D">
              <w:rPr>
                <w:color w:val="auto"/>
              </w:rPr>
              <w:t>Электронные библиотеки для поиска научной литературы</w:t>
            </w:r>
            <w:r w:rsidR="00BC5BA5" w:rsidRPr="00E50F5D">
              <w:rPr>
                <w:color w:val="auto"/>
              </w:rPr>
              <w:t xml:space="preserve">. </w:t>
            </w:r>
          </w:p>
          <w:p w14:paraId="5F428806" w14:textId="77777777" w:rsidR="00E50F5D" w:rsidRDefault="00BC5BA5" w:rsidP="00E50F5D">
            <w:pPr>
              <w:pStyle w:val="Default"/>
              <w:numPr>
                <w:ilvl w:val="0"/>
                <w:numId w:val="27"/>
              </w:numPr>
              <w:ind w:left="164" w:hanging="164"/>
              <w:rPr>
                <w:color w:val="auto"/>
              </w:rPr>
            </w:pPr>
            <w:r w:rsidRPr="00E50F5D">
              <w:rPr>
                <w:color w:val="auto"/>
              </w:rPr>
              <w:t>Р</w:t>
            </w:r>
            <w:r w:rsidR="007C7CF4" w:rsidRPr="00E50F5D">
              <w:rPr>
                <w:color w:val="auto"/>
              </w:rPr>
              <w:t>абота с информационными базами данных</w:t>
            </w:r>
            <w:r w:rsidRPr="00E50F5D">
              <w:rPr>
                <w:color w:val="auto"/>
              </w:rPr>
              <w:t xml:space="preserve">. </w:t>
            </w:r>
          </w:p>
          <w:p w14:paraId="495EEE4D" w14:textId="26C14360" w:rsidR="007C7CF4" w:rsidRPr="00E50F5D" w:rsidRDefault="00BC5BA5" w:rsidP="00E50F5D">
            <w:pPr>
              <w:pStyle w:val="Default"/>
              <w:numPr>
                <w:ilvl w:val="0"/>
                <w:numId w:val="27"/>
              </w:numPr>
              <w:ind w:left="164" w:hanging="164"/>
              <w:rPr>
                <w:color w:val="auto"/>
              </w:rPr>
            </w:pPr>
            <w:r w:rsidRPr="00E50F5D">
              <w:rPr>
                <w:color w:val="auto"/>
              </w:rPr>
              <w:t>Т</w:t>
            </w:r>
            <w:r w:rsidR="007C7CF4" w:rsidRPr="00E50F5D">
              <w:rPr>
                <w:color w:val="auto"/>
              </w:rPr>
              <w:t xml:space="preserve">ребования, предъявляемые к оформлению ВКР </w:t>
            </w:r>
          </w:p>
        </w:tc>
        <w:tc>
          <w:tcPr>
            <w:tcW w:w="2815" w:type="dxa"/>
          </w:tcPr>
          <w:p w14:paraId="59E8CECC" w14:textId="77777777" w:rsidR="007C7CF4" w:rsidRPr="00E50F5D" w:rsidRDefault="007C7CF4" w:rsidP="00E50F5D">
            <w:pPr>
              <w:pStyle w:val="Default"/>
              <w:numPr>
                <w:ilvl w:val="0"/>
                <w:numId w:val="27"/>
              </w:numPr>
              <w:ind w:left="164" w:hanging="164"/>
              <w:rPr>
                <w:color w:val="auto"/>
              </w:rPr>
            </w:pPr>
            <w:r w:rsidRPr="00E50F5D">
              <w:rPr>
                <w:color w:val="auto"/>
              </w:rPr>
              <w:lastRenderedPageBreak/>
              <w:t xml:space="preserve">Посещение семинара. </w:t>
            </w:r>
          </w:p>
          <w:p w14:paraId="5352453F" w14:textId="77777777" w:rsidR="00A8570A" w:rsidRPr="00E50F5D" w:rsidRDefault="007C7CF4" w:rsidP="00E50F5D">
            <w:pPr>
              <w:pStyle w:val="Default"/>
              <w:numPr>
                <w:ilvl w:val="0"/>
                <w:numId w:val="27"/>
              </w:numPr>
              <w:ind w:left="164" w:hanging="164"/>
              <w:rPr>
                <w:color w:val="auto"/>
              </w:rPr>
            </w:pPr>
            <w:r w:rsidRPr="00E50F5D">
              <w:rPr>
                <w:color w:val="auto"/>
              </w:rPr>
              <w:t xml:space="preserve">Материалы об участии в работе семинара (презентации, тексты докладов, материалы по выполнению практических заданий и др.). </w:t>
            </w:r>
          </w:p>
          <w:p w14:paraId="0AB52646" w14:textId="78EFC64A" w:rsidR="00C65605" w:rsidRPr="00C65605" w:rsidRDefault="007C7CF4" w:rsidP="00C65605">
            <w:pPr>
              <w:pStyle w:val="Default"/>
              <w:numPr>
                <w:ilvl w:val="0"/>
                <w:numId w:val="27"/>
              </w:numPr>
              <w:ind w:left="164" w:hanging="164"/>
              <w:rPr>
                <w:color w:val="auto"/>
              </w:rPr>
            </w:pPr>
            <w:r w:rsidRPr="00E50F5D">
              <w:rPr>
                <w:color w:val="auto"/>
              </w:rPr>
              <w:t xml:space="preserve">Библиографический список по направлению исследования. </w:t>
            </w:r>
          </w:p>
        </w:tc>
      </w:tr>
      <w:tr w:rsidR="00202F81" w:rsidRPr="00E50F5D" w14:paraId="41151E62" w14:textId="77777777" w:rsidTr="00C65605">
        <w:tc>
          <w:tcPr>
            <w:tcW w:w="2865" w:type="dxa"/>
          </w:tcPr>
          <w:p w14:paraId="60AEF6DA" w14:textId="77777777" w:rsidR="007C7CF4" w:rsidRPr="00E50F5D" w:rsidRDefault="007C7CF4" w:rsidP="00E50F5D">
            <w:pPr>
              <w:pStyle w:val="Default"/>
              <w:numPr>
                <w:ilvl w:val="0"/>
                <w:numId w:val="27"/>
              </w:numPr>
              <w:ind w:left="164" w:hanging="164"/>
              <w:rPr>
                <w:color w:val="auto"/>
              </w:rPr>
            </w:pPr>
            <w:r w:rsidRPr="00E50F5D">
              <w:rPr>
                <w:color w:val="auto"/>
              </w:rPr>
              <w:t xml:space="preserve">Обоснование актуальности выбранной темы, постановка целей, задач ВКР, определение объекта и предмета исследования. </w:t>
            </w:r>
          </w:p>
          <w:p w14:paraId="3340EFC6" w14:textId="77777777" w:rsidR="007C7CF4" w:rsidRPr="00E50F5D" w:rsidRDefault="007C7CF4" w:rsidP="00E50F5D">
            <w:pPr>
              <w:pStyle w:val="Default"/>
              <w:numPr>
                <w:ilvl w:val="0"/>
                <w:numId w:val="27"/>
              </w:numPr>
              <w:ind w:left="164" w:hanging="164"/>
              <w:rPr>
                <w:color w:val="auto"/>
              </w:rPr>
            </w:pPr>
            <w:r w:rsidRPr="00E50F5D">
              <w:rPr>
                <w:color w:val="auto"/>
              </w:rPr>
              <w:t xml:space="preserve">Аналитический обзор литературы и информационных баз по направлению научного исследования. </w:t>
            </w:r>
          </w:p>
          <w:p w14:paraId="5D3B4BF4" w14:textId="77777777" w:rsidR="007C7CF4" w:rsidRPr="00E50F5D" w:rsidRDefault="007C7CF4" w:rsidP="00E50F5D">
            <w:pPr>
              <w:pStyle w:val="Default"/>
              <w:numPr>
                <w:ilvl w:val="0"/>
                <w:numId w:val="27"/>
              </w:numPr>
              <w:ind w:left="164" w:hanging="164"/>
              <w:rPr>
                <w:color w:val="auto"/>
              </w:rPr>
            </w:pPr>
            <w:r w:rsidRPr="00E50F5D">
              <w:rPr>
                <w:color w:val="auto"/>
              </w:rPr>
              <w:t xml:space="preserve">Развернутый план ВКР (содержание). </w:t>
            </w:r>
          </w:p>
        </w:tc>
        <w:tc>
          <w:tcPr>
            <w:tcW w:w="3602" w:type="dxa"/>
          </w:tcPr>
          <w:p w14:paraId="2E8F0A0E" w14:textId="77777777" w:rsidR="00E50F5D" w:rsidRDefault="007C7CF4" w:rsidP="00E50F5D">
            <w:pPr>
              <w:pStyle w:val="Default"/>
              <w:numPr>
                <w:ilvl w:val="0"/>
                <w:numId w:val="27"/>
              </w:numPr>
              <w:ind w:left="164" w:hanging="164"/>
              <w:rPr>
                <w:color w:val="auto"/>
              </w:rPr>
            </w:pPr>
            <w:r w:rsidRPr="00E50F5D">
              <w:rPr>
                <w:color w:val="auto"/>
              </w:rPr>
              <w:t xml:space="preserve">Научая гипотеза исследования. </w:t>
            </w:r>
          </w:p>
          <w:p w14:paraId="46DDC55A" w14:textId="22EE646A" w:rsidR="007C7CF4" w:rsidRPr="00E50F5D" w:rsidRDefault="007C7CF4" w:rsidP="00E50F5D">
            <w:pPr>
              <w:pStyle w:val="Default"/>
              <w:numPr>
                <w:ilvl w:val="0"/>
                <w:numId w:val="27"/>
              </w:numPr>
              <w:ind w:left="164" w:hanging="164"/>
              <w:rPr>
                <w:color w:val="auto"/>
              </w:rPr>
            </w:pPr>
            <w:r w:rsidRPr="00E50F5D">
              <w:rPr>
                <w:color w:val="auto"/>
              </w:rPr>
              <w:t>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w:t>
            </w:r>
            <w:r w:rsidR="00BC5BA5" w:rsidRPr="00E50F5D">
              <w:rPr>
                <w:color w:val="auto"/>
              </w:rPr>
              <w:t xml:space="preserve"> исследования</w:t>
            </w:r>
            <w:r w:rsidRPr="00E50F5D">
              <w:rPr>
                <w:color w:val="auto"/>
              </w:rPr>
              <w:t xml:space="preserve">, методика исследования, обзор информационной базы исследования </w:t>
            </w:r>
          </w:p>
        </w:tc>
        <w:tc>
          <w:tcPr>
            <w:tcW w:w="2815" w:type="dxa"/>
          </w:tcPr>
          <w:p w14:paraId="2058E3C1" w14:textId="77777777" w:rsidR="00C65605" w:rsidRPr="00E50F5D" w:rsidRDefault="00C65605" w:rsidP="00C65605">
            <w:pPr>
              <w:pStyle w:val="Default"/>
              <w:numPr>
                <w:ilvl w:val="0"/>
                <w:numId w:val="27"/>
              </w:numPr>
              <w:ind w:left="164" w:hanging="164"/>
              <w:rPr>
                <w:color w:val="auto"/>
              </w:rPr>
            </w:pPr>
            <w:r w:rsidRPr="00E50F5D">
              <w:rPr>
                <w:color w:val="auto"/>
              </w:rPr>
              <w:t xml:space="preserve">Посещение семинара. </w:t>
            </w:r>
          </w:p>
          <w:p w14:paraId="44E8F53F" w14:textId="77777777" w:rsidR="007C7CF4" w:rsidRPr="00E50F5D" w:rsidRDefault="007C7CF4" w:rsidP="00E50F5D">
            <w:pPr>
              <w:pStyle w:val="Default"/>
              <w:numPr>
                <w:ilvl w:val="0"/>
                <w:numId w:val="27"/>
              </w:numPr>
              <w:ind w:left="164" w:hanging="164"/>
              <w:rPr>
                <w:color w:val="auto"/>
              </w:rPr>
            </w:pPr>
            <w:r w:rsidRPr="00E50F5D">
              <w:rPr>
                <w:color w:val="auto"/>
              </w:rPr>
              <w:t xml:space="preserve">Обзор научной литературы по направлению научного исследования. </w:t>
            </w:r>
          </w:p>
          <w:p w14:paraId="35FC1929" w14:textId="77777777" w:rsidR="00E50F5D" w:rsidRDefault="007C7CF4" w:rsidP="00C65605">
            <w:pPr>
              <w:pStyle w:val="Default"/>
              <w:numPr>
                <w:ilvl w:val="0"/>
                <w:numId w:val="27"/>
              </w:numPr>
              <w:ind w:left="164" w:hanging="164"/>
              <w:rPr>
                <w:color w:val="auto"/>
              </w:rPr>
            </w:pPr>
            <w:r w:rsidRPr="00E50F5D">
              <w:rPr>
                <w:color w:val="auto"/>
              </w:rPr>
              <w:t>У</w:t>
            </w:r>
            <w:r w:rsidR="00BC5BA5" w:rsidRPr="00E50F5D">
              <w:rPr>
                <w:color w:val="auto"/>
              </w:rPr>
              <w:t>твержденный план ВКР (структура ВКР</w:t>
            </w:r>
            <w:r w:rsidRPr="00E50F5D">
              <w:rPr>
                <w:color w:val="auto"/>
              </w:rPr>
              <w:t xml:space="preserve">). </w:t>
            </w:r>
          </w:p>
          <w:p w14:paraId="242F2E6F" w14:textId="235DFCE2" w:rsidR="00C65605" w:rsidRPr="00C65605" w:rsidRDefault="00C65605" w:rsidP="00C65605">
            <w:pPr>
              <w:pStyle w:val="Default"/>
              <w:numPr>
                <w:ilvl w:val="0"/>
                <w:numId w:val="27"/>
              </w:numPr>
              <w:ind w:left="164" w:hanging="164"/>
              <w:rPr>
                <w:color w:val="auto"/>
              </w:rPr>
            </w:pPr>
            <w:r w:rsidRPr="00E50F5D">
              <w:rPr>
                <w:color w:val="auto"/>
              </w:rPr>
              <w:t>Зачет по НИР</w:t>
            </w:r>
          </w:p>
        </w:tc>
      </w:tr>
      <w:tr w:rsidR="00C65605" w:rsidRPr="00E50F5D" w14:paraId="29806335" w14:textId="77777777" w:rsidTr="00C65605">
        <w:tc>
          <w:tcPr>
            <w:tcW w:w="9282" w:type="dxa"/>
            <w:gridSpan w:val="3"/>
          </w:tcPr>
          <w:p w14:paraId="641234CC" w14:textId="7560BFAE" w:rsidR="00C65605" w:rsidRPr="00E50F5D" w:rsidRDefault="00D30015" w:rsidP="005113C6">
            <w:pPr>
              <w:pStyle w:val="Default"/>
              <w:ind w:left="164"/>
              <w:jc w:val="center"/>
              <w:rPr>
                <w:color w:val="auto"/>
              </w:rPr>
            </w:pPr>
            <w:r>
              <w:rPr>
                <w:color w:val="auto"/>
              </w:rPr>
              <w:t xml:space="preserve">Первый </w:t>
            </w:r>
            <w:r w:rsidR="00C65605" w:rsidRPr="00E50F5D">
              <w:rPr>
                <w:color w:val="auto"/>
              </w:rPr>
              <w:t xml:space="preserve">год обучения. </w:t>
            </w:r>
            <w:r>
              <w:rPr>
                <w:color w:val="auto"/>
              </w:rPr>
              <w:t>Третий и четвертый модули</w:t>
            </w:r>
          </w:p>
        </w:tc>
      </w:tr>
      <w:tr w:rsidR="00202F81" w:rsidRPr="00E50F5D" w14:paraId="257FC637" w14:textId="77777777" w:rsidTr="00C65605">
        <w:tc>
          <w:tcPr>
            <w:tcW w:w="2865" w:type="dxa"/>
          </w:tcPr>
          <w:p w14:paraId="623B6912" w14:textId="77777777" w:rsidR="007C7CF4" w:rsidRPr="00E50F5D" w:rsidRDefault="007C7CF4" w:rsidP="00E50F5D">
            <w:pPr>
              <w:pStyle w:val="Default"/>
              <w:numPr>
                <w:ilvl w:val="0"/>
                <w:numId w:val="27"/>
              </w:numPr>
              <w:ind w:left="164" w:hanging="164"/>
              <w:rPr>
                <w:color w:val="auto"/>
              </w:rPr>
            </w:pPr>
            <w:r w:rsidRPr="00E50F5D">
              <w:rPr>
                <w:color w:val="auto"/>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подбор и изучение основных литературных источников, которые будут использованы в качестве теоретической базы исследования. </w:t>
            </w:r>
          </w:p>
          <w:p w14:paraId="1C3ABEB8" w14:textId="158DCB5E" w:rsidR="007C7CF4" w:rsidRPr="00E50F5D" w:rsidRDefault="007C7CF4" w:rsidP="00E50F5D">
            <w:pPr>
              <w:pStyle w:val="Default"/>
              <w:numPr>
                <w:ilvl w:val="0"/>
                <w:numId w:val="27"/>
              </w:numPr>
              <w:ind w:left="164" w:hanging="164"/>
              <w:rPr>
                <w:color w:val="auto"/>
              </w:rPr>
            </w:pPr>
            <w:r w:rsidRPr="00E50F5D">
              <w:rPr>
                <w:color w:val="auto"/>
              </w:rPr>
              <w:t>Подготовка стать</w:t>
            </w:r>
            <w:r w:rsidR="00E50F5D">
              <w:rPr>
                <w:color w:val="auto"/>
              </w:rPr>
              <w:t>и</w:t>
            </w:r>
            <w:r w:rsidRPr="00E50F5D">
              <w:rPr>
                <w:color w:val="auto"/>
              </w:rPr>
              <w:t xml:space="preserve">, тезисов и докладов. </w:t>
            </w:r>
          </w:p>
        </w:tc>
        <w:tc>
          <w:tcPr>
            <w:tcW w:w="3602" w:type="dxa"/>
          </w:tcPr>
          <w:p w14:paraId="0E74A075" w14:textId="77777777" w:rsidR="00E50F5D" w:rsidRDefault="007C7CF4" w:rsidP="00E50F5D">
            <w:pPr>
              <w:pStyle w:val="Default"/>
              <w:numPr>
                <w:ilvl w:val="0"/>
                <w:numId w:val="27"/>
              </w:numPr>
              <w:ind w:left="164" w:hanging="164"/>
              <w:rPr>
                <w:color w:val="auto"/>
              </w:rPr>
            </w:pPr>
            <w:r w:rsidRPr="00E50F5D">
              <w:rPr>
                <w:color w:val="auto"/>
              </w:rPr>
              <w:t xml:space="preserve">Научная статья как один из основных видов научной работы (объем, структурные элементы статьи). Составление тезисов. </w:t>
            </w:r>
          </w:p>
          <w:p w14:paraId="440C3017" w14:textId="77777777" w:rsidR="00E50F5D" w:rsidRDefault="007C7CF4" w:rsidP="00E50F5D">
            <w:pPr>
              <w:pStyle w:val="Default"/>
              <w:numPr>
                <w:ilvl w:val="0"/>
                <w:numId w:val="27"/>
              </w:numPr>
              <w:ind w:left="164" w:hanging="164"/>
              <w:rPr>
                <w:color w:val="auto"/>
              </w:rPr>
            </w:pPr>
            <w:r w:rsidRPr="00E50F5D">
              <w:rPr>
                <w:color w:val="auto"/>
              </w:rPr>
              <w:t xml:space="preserve">Подготовка презентации работы. Требования к докладу и электронной презентации. Рецензирование. </w:t>
            </w:r>
          </w:p>
          <w:p w14:paraId="190FF2EA" w14:textId="77777777" w:rsidR="00E50F5D" w:rsidRDefault="007C7CF4" w:rsidP="00E50F5D">
            <w:pPr>
              <w:pStyle w:val="Default"/>
              <w:numPr>
                <w:ilvl w:val="0"/>
                <w:numId w:val="27"/>
              </w:numPr>
              <w:ind w:left="164" w:hanging="164"/>
              <w:rPr>
                <w:color w:val="auto"/>
              </w:rPr>
            </w:pPr>
            <w:r w:rsidRPr="00E50F5D">
              <w:rPr>
                <w:color w:val="auto"/>
              </w:rPr>
              <w:t xml:space="preserve">Процедура публичного выступления на круглом столе, семинаре, конференции. Психологический аспект готовности к выступлению. </w:t>
            </w:r>
          </w:p>
          <w:p w14:paraId="14B350E5" w14:textId="229DC15E" w:rsidR="007C7CF4" w:rsidRPr="00E50F5D" w:rsidRDefault="007C7CF4" w:rsidP="00E50F5D">
            <w:pPr>
              <w:pStyle w:val="Default"/>
              <w:numPr>
                <w:ilvl w:val="0"/>
                <w:numId w:val="27"/>
              </w:numPr>
              <w:ind w:left="164" w:hanging="164"/>
              <w:rPr>
                <w:color w:val="auto"/>
              </w:rPr>
            </w:pPr>
            <w:r w:rsidRPr="00E50F5D">
              <w:rPr>
                <w:color w:val="auto"/>
              </w:rPr>
              <w:t xml:space="preserve">Культура выступления и ведения дискуссии. </w:t>
            </w:r>
          </w:p>
        </w:tc>
        <w:tc>
          <w:tcPr>
            <w:tcW w:w="2815" w:type="dxa"/>
          </w:tcPr>
          <w:p w14:paraId="56A11EE4" w14:textId="77777777" w:rsidR="00C65605" w:rsidRPr="00E50F5D" w:rsidRDefault="00C65605" w:rsidP="00C65605">
            <w:pPr>
              <w:pStyle w:val="Default"/>
              <w:numPr>
                <w:ilvl w:val="0"/>
                <w:numId w:val="27"/>
              </w:numPr>
              <w:ind w:left="164" w:hanging="164"/>
              <w:rPr>
                <w:color w:val="auto"/>
              </w:rPr>
            </w:pPr>
            <w:r w:rsidRPr="00E50F5D">
              <w:rPr>
                <w:color w:val="auto"/>
              </w:rPr>
              <w:t xml:space="preserve">Посещение семинара. </w:t>
            </w:r>
          </w:p>
          <w:p w14:paraId="3E330F93" w14:textId="6359AA85" w:rsidR="007C7CF4" w:rsidRPr="00E50F5D" w:rsidRDefault="007C7CF4" w:rsidP="00E50F5D">
            <w:pPr>
              <w:pStyle w:val="Default"/>
              <w:numPr>
                <w:ilvl w:val="0"/>
                <w:numId w:val="27"/>
              </w:numPr>
              <w:ind w:left="164" w:hanging="164"/>
              <w:rPr>
                <w:color w:val="auto"/>
              </w:rPr>
            </w:pPr>
            <w:r w:rsidRPr="00E50F5D">
              <w:rPr>
                <w:color w:val="auto"/>
              </w:rPr>
              <w:t>Опубликованн</w:t>
            </w:r>
            <w:r w:rsidR="00C65605">
              <w:rPr>
                <w:color w:val="auto"/>
              </w:rPr>
              <w:t>ая</w:t>
            </w:r>
            <w:r w:rsidRPr="00E50F5D">
              <w:rPr>
                <w:color w:val="auto"/>
              </w:rPr>
              <w:t xml:space="preserve"> стать</w:t>
            </w:r>
            <w:r w:rsidR="00C65605">
              <w:rPr>
                <w:color w:val="auto"/>
              </w:rPr>
              <w:t>я</w:t>
            </w:r>
            <w:r w:rsidRPr="00E50F5D">
              <w:rPr>
                <w:color w:val="auto"/>
              </w:rPr>
              <w:t xml:space="preserve"> </w:t>
            </w:r>
            <w:r w:rsidR="00C65605">
              <w:rPr>
                <w:color w:val="auto"/>
              </w:rPr>
              <w:t xml:space="preserve">(статьи) </w:t>
            </w:r>
            <w:r w:rsidRPr="00E50F5D">
              <w:rPr>
                <w:color w:val="auto"/>
              </w:rPr>
              <w:t xml:space="preserve">по теме исследования. </w:t>
            </w:r>
          </w:p>
          <w:p w14:paraId="21FDED27" w14:textId="5511CA48" w:rsidR="007C7CF4" w:rsidRPr="00C65605" w:rsidRDefault="007C7CF4" w:rsidP="00C65605">
            <w:pPr>
              <w:pStyle w:val="Default"/>
              <w:numPr>
                <w:ilvl w:val="0"/>
                <w:numId w:val="27"/>
              </w:numPr>
              <w:ind w:left="164" w:hanging="164"/>
              <w:rPr>
                <w:color w:val="auto"/>
              </w:rPr>
            </w:pPr>
            <w:r w:rsidRPr="00E50F5D">
              <w:rPr>
                <w:color w:val="auto"/>
              </w:rPr>
              <w:t>Тезисы доклад</w:t>
            </w:r>
            <w:r w:rsidR="00C65605">
              <w:rPr>
                <w:color w:val="auto"/>
              </w:rPr>
              <w:t>а</w:t>
            </w:r>
            <w:r w:rsidRPr="00E50F5D">
              <w:rPr>
                <w:color w:val="auto"/>
              </w:rPr>
              <w:t xml:space="preserve"> для выступления на научн</w:t>
            </w:r>
            <w:r w:rsidR="00C65605">
              <w:rPr>
                <w:color w:val="auto"/>
              </w:rPr>
              <w:t>ой</w:t>
            </w:r>
            <w:r w:rsidRPr="00E50F5D">
              <w:rPr>
                <w:color w:val="auto"/>
              </w:rPr>
              <w:t xml:space="preserve"> конференци</w:t>
            </w:r>
            <w:r w:rsidR="00C65605">
              <w:rPr>
                <w:color w:val="auto"/>
              </w:rPr>
              <w:t>и</w:t>
            </w:r>
            <w:r w:rsidRPr="00E50F5D">
              <w:rPr>
                <w:color w:val="auto"/>
              </w:rPr>
              <w:t xml:space="preserve">. </w:t>
            </w:r>
          </w:p>
        </w:tc>
      </w:tr>
      <w:tr w:rsidR="00202F81" w:rsidRPr="00E50F5D" w14:paraId="5A543D77" w14:textId="77777777" w:rsidTr="00C65605">
        <w:tc>
          <w:tcPr>
            <w:tcW w:w="2865" w:type="dxa"/>
          </w:tcPr>
          <w:p w14:paraId="116101B8" w14:textId="77777777" w:rsidR="004E66D9" w:rsidRPr="00E50F5D" w:rsidRDefault="004E66D9" w:rsidP="00E50F5D">
            <w:pPr>
              <w:pStyle w:val="Default"/>
              <w:numPr>
                <w:ilvl w:val="0"/>
                <w:numId w:val="27"/>
              </w:numPr>
              <w:ind w:left="164" w:hanging="164"/>
              <w:rPr>
                <w:color w:val="auto"/>
              </w:rPr>
            </w:pPr>
            <w:r w:rsidRPr="00E50F5D">
              <w:rPr>
                <w:color w:val="auto"/>
              </w:rPr>
              <w:t xml:space="preserve">Сбор материалов </w:t>
            </w:r>
            <w:r w:rsidR="00BC5BA5" w:rsidRPr="00E50F5D">
              <w:rPr>
                <w:color w:val="auto"/>
              </w:rPr>
              <w:t xml:space="preserve">аналитического и эмпирического характера </w:t>
            </w:r>
            <w:r w:rsidRPr="00E50F5D">
              <w:rPr>
                <w:color w:val="auto"/>
              </w:rPr>
              <w:t xml:space="preserve">по выбранному направлению исследования для подготовки научной статьи, тезисов и докладов для </w:t>
            </w:r>
            <w:r w:rsidRPr="00E50F5D">
              <w:rPr>
                <w:color w:val="auto"/>
              </w:rPr>
              <w:lastRenderedPageBreak/>
              <w:t xml:space="preserve">выступления на научных конференциях. </w:t>
            </w:r>
          </w:p>
          <w:p w14:paraId="518BA3EB" w14:textId="77777777" w:rsidR="007C7CF4" w:rsidRPr="00E50F5D" w:rsidRDefault="004E66D9" w:rsidP="00E50F5D">
            <w:pPr>
              <w:pStyle w:val="Default"/>
              <w:numPr>
                <w:ilvl w:val="0"/>
                <w:numId w:val="27"/>
              </w:numPr>
              <w:ind w:left="164" w:hanging="164"/>
              <w:rPr>
                <w:color w:val="auto"/>
              </w:rPr>
            </w:pPr>
            <w:r w:rsidRPr="00E50F5D">
              <w:rPr>
                <w:color w:val="auto"/>
              </w:rPr>
              <w:t xml:space="preserve">Подготовка первой главы ВКР. </w:t>
            </w:r>
          </w:p>
        </w:tc>
        <w:tc>
          <w:tcPr>
            <w:tcW w:w="3602" w:type="dxa"/>
          </w:tcPr>
          <w:p w14:paraId="5C2B62C0" w14:textId="77777777" w:rsidR="00E50F5D" w:rsidRDefault="004E66D9" w:rsidP="00E50F5D">
            <w:pPr>
              <w:pStyle w:val="Default"/>
              <w:numPr>
                <w:ilvl w:val="0"/>
                <w:numId w:val="27"/>
              </w:numPr>
              <w:ind w:left="164" w:hanging="164"/>
              <w:rPr>
                <w:color w:val="auto"/>
              </w:rPr>
            </w:pPr>
            <w:r w:rsidRPr="00E50F5D">
              <w:rPr>
                <w:color w:val="auto"/>
              </w:rPr>
              <w:lastRenderedPageBreak/>
              <w:t xml:space="preserve">Обобщение результатов анализа проблемы в объекте научного исследования. </w:t>
            </w:r>
          </w:p>
          <w:p w14:paraId="2BB0573C" w14:textId="77777777" w:rsidR="00E50F5D" w:rsidRDefault="004E66D9" w:rsidP="00E50F5D">
            <w:pPr>
              <w:pStyle w:val="Default"/>
              <w:numPr>
                <w:ilvl w:val="0"/>
                <w:numId w:val="27"/>
              </w:numPr>
              <w:ind w:left="164" w:hanging="164"/>
              <w:rPr>
                <w:color w:val="auto"/>
              </w:rPr>
            </w:pPr>
            <w:r w:rsidRPr="00E50F5D">
              <w:rPr>
                <w:color w:val="auto"/>
              </w:rPr>
              <w:t xml:space="preserve">Анализ специальной области исследовании. </w:t>
            </w:r>
          </w:p>
          <w:p w14:paraId="1388CD1A" w14:textId="77777777" w:rsidR="00E50F5D" w:rsidRDefault="004E66D9" w:rsidP="00E50F5D">
            <w:pPr>
              <w:pStyle w:val="Default"/>
              <w:numPr>
                <w:ilvl w:val="0"/>
                <w:numId w:val="27"/>
              </w:numPr>
              <w:ind w:left="164" w:hanging="164"/>
              <w:rPr>
                <w:color w:val="auto"/>
              </w:rPr>
            </w:pPr>
            <w:r w:rsidRPr="00E50F5D">
              <w:rPr>
                <w:color w:val="auto"/>
              </w:rPr>
              <w:t xml:space="preserve">Рубрикация текста. </w:t>
            </w:r>
          </w:p>
          <w:p w14:paraId="2FEB1803" w14:textId="77777777" w:rsidR="00E50F5D" w:rsidRDefault="004E66D9" w:rsidP="00E50F5D">
            <w:pPr>
              <w:pStyle w:val="Default"/>
              <w:numPr>
                <w:ilvl w:val="0"/>
                <w:numId w:val="27"/>
              </w:numPr>
              <w:ind w:left="164" w:hanging="164"/>
              <w:rPr>
                <w:color w:val="auto"/>
              </w:rPr>
            </w:pPr>
            <w:r w:rsidRPr="00E50F5D">
              <w:rPr>
                <w:color w:val="auto"/>
              </w:rPr>
              <w:t xml:space="preserve">Построение гистограмм, диаграмм. </w:t>
            </w:r>
          </w:p>
          <w:p w14:paraId="751C516C" w14:textId="02311479" w:rsidR="007C7CF4" w:rsidRPr="00E50F5D" w:rsidRDefault="004E66D9" w:rsidP="00E50F5D">
            <w:pPr>
              <w:pStyle w:val="Default"/>
              <w:numPr>
                <w:ilvl w:val="0"/>
                <w:numId w:val="27"/>
              </w:numPr>
              <w:ind w:left="164" w:hanging="164"/>
              <w:rPr>
                <w:color w:val="auto"/>
              </w:rPr>
            </w:pPr>
            <w:r w:rsidRPr="00E50F5D">
              <w:rPr>
                <w:color w:val="auto"/>
              </w:rPr>
              <w:t xml:space="preserve">Язык, стиль и оформление ВКР. </w:t>
            </w:r>
          </w:p>
        </w:tc>
        <w:tc>
          <w:tcPr>
            <w:tcW w:w="2815" w:type="dxa"/>
          </w:tcPr>
          <w:p w14:paraId="5A6CA161" w14:textId="77777777" w:rsidR="004E66D9" w:rsidRPr="00E50F5D" w:rsidRDefault="004E66D9" w:rsidP="00E50F5D">
            <w:pPr>
              <w:pStyle w:val="Default"/>
              <w:numPr>
                <w:ilvl w:val="0"/>
                <w:numId w:val="27"/>
              </w:numPr>
              <w:ind w:left="164" w:hanging="164"/>
              <w:rPr>
                <w:color w:val="auto"/>
              </w:rPr>
            </w:pPr>
            <w:r w:rsidRPr="00E50F5D">
              <w:rPr>
                <w:color w:val="auto"/>
              </w:rPr>
              <w:t xml:space="preserve">Посещение семинара. </w:t>
            </w:r>
          </w:p>
          <w:p w14:paraId="7CC9B31A" w14:textId="77777777" w:rsidR="00E50F5D" w:rsidRDefault="004E66D9" w:rsidP="00E50F5D">
            <w:pPr>
              <w:pStyle w:val="Default"/>
              <w:numPr>
                <w:ilvl w:val="0"/>
                <w:numId w:val="27"/>
              </w:numPr>
              <w:ind w:left="164" w:hanging="164"/>
              <w:rPr>
                <w:color w:val="auto"/>
              </w:rPr>
            </w:pPr>
            <w:r w:rsidRPr="00E50F5D">
              <w:rPr>
                <w:color w:val="auto"/>
              </w:rPr>
              <w:t xml:space="preserve">Результаты обзора теоретических положений, полученных ведущими специалистами в области проводимого исследования (в виде тезисов), оценка их </w:t>
            </w:r>
            <w:r w:rsidRPr="00E50F5D">
              <w:rPr>
                <w:color w:val="auto"/>
              </w:rPr>
              <w:lastRenderedPageBreak/>
              <w:t xml:space="preserve">применимости в рамках исследования с указанием личного вклада обучающегося в разработку темы. </w:t>
            </w:r>
          </w:p>
          <w:p w14:paraId="3ED7EF95" w14:textId="77777777" w:rsidR="007C7CF4" w:rsidRDefault="004E66D9" w:rsidP="00E50F5D">
            <w:pPr>
              <w:pStyle w:val="Default"/>
              <w:numPr>
                <w:ilvl w:val="0"/>
                <w:numId w:val="27"/>
              </w:numPr>
              <w:ind w:left="164" w:hanging="164"/>
              <w:rPr>
                <w:color w:val="auto"/>
              </w:rPr>
            </w:pPr>
            <w:r w:rsidRPr="00E50F5D">
              <w:rPr>
                <w:color w:val="auto"/>
              </w:rPr>
              <w:t xml:space="preserve">Проект </w:t>
            </w:r>
            <w:r w:rsidR="00E50F5D">
              <w:rPr>
                <w:color w:val="auto"/>
              </w:rPr>
              <w:t>теоретической (первой)</w:t>
            </w:r>
            <w:r w:rsidRPr="00E50F5D">
              <w:rPr>
                <w:color w:val="auto"/>
              </w:rPr>
              <w:t xml:space="preserve"> главы ВКР. </w:t>
            </w:r>
          </w:p>
          <w:p w14:paraId="1477FDE7" w14:textId="2C417641" w:rsidR="0031038B" w:rsidRPr="00C65605" w:rsidRDefault="00E50F5D" w:rsidP="00C65605">
            <w:pPr>
              <w:pStyle w:val="Default"/>
              <w:numPr>
                <w:ilvl w:val="0"/>
                <w:numId w:val="27"/>
              </w:numPr>
              <w:ind w:left="164" w:hanging="164"/>
              <w:rPr>
                <w:color w:val="auto"/>
              </w:rPr>
            </w:pPr>
            <w:r w:rsidRPr="00E50F5D">
              <w:rPr>
                <w:color w:val="auto"/>
              </w:rPr>
              <w:t>Зачет по НИР</w:t>
            </w:r>
            <w:r>
              <w:rPr>
                <w:color w:val="auto"/>
              </w:rPr>
              <w:t>.</w:t>
            </w:r>
          </w:p>
        </w:tc>
      </w:tr>
      <w:tr w:rsidR="00C65605" w:rsidRPr="00E50F5D" w14:paraId="7ABEE922" w14:textId="77777777" w:rsidTr="00C65605">
        <w:tc>
          <w:tcPr>
            <w:tcW w:w="9282" w:type="dxa"/>
            <w:gridSpan w:val="3"/>
          </w:tcPr>
          <w:p w14:paraId="35939B70" w14:textId="0B6806D9" w:rsidR="00C65605" w:rsidRPr="00E50F5D" w:rsidRDefault="00D30015" w:rsidP="00B04B56">
            <w:pPr>
              <w:pStyle w:val="Default"/>
              <w:ind w:left="164"/>
              <w:jc w:val="center"/>
              <w:rPr>
                <w:color w:val="auto"/>
              </w:rPr>
            </w:pPr>
            <w:r>
              <w:rPr>
                <w:color w:val="auto"/>
              </w:rPr>
              <w:lastRenderedPageBreak/>
              <w:t xml:space="preserve">Второй </w:t>
            </w:r>
            <w:r w:rsidR="00C65605" w:rsidRPr="00E50F5D">
              <w:rPr>
                <w:color w:val="auto"/>
              </w:rPr>
              <w:t xml:space="preserve">год обучения. </w:t>
            </w:r>
            <w:r>
              <w:rPr>
                <w:color w:val="auto"/>
              </w:rPr>
              <w:t>Пятый и ш</w:t>
            </w:r>
            <w:r w:rsidR="00C65605">
              <w:rPr>
                <w:color w:val="auto"/>
              </w:rPr>
              <w:t xml:space="preserve">естой </w:t>
            </w:r>
            <w:r>
              <w:rPr>
                <w:color w:val="auto"/>
              </w:rPr>
              <w:t>модули</w:t>
            </w:r>
          </w:p>
        </w:tc>
      </w:tr>
      <w:tr w:rsidR="00202F81" w:rsidRPr="00E50F5D" w14:paraId="4E13098B" w14:textId="77777777" w:rsidTr="00C65605">
        <w:tc>
          <w:tcPr>
            <w:tcW w:w="2865" w:type="dxa"/>
          </w:tcPr>
          <w:p w14:paraId="6CC6E10F" w14:textId="77777777" w:rsidR="004E66D9" w:rsidRPr="00E50F5D" w:rsidRDefault="004E66D9" w:rsidP="00E50F5D">
            <w:pPr>
              <w:pStyle w:val="Default"/>
              <w:numPr>
                <w:ilvl w:val="0"/>
                <w:numId w:val="27"/>
              </w:numPr>
              <w:ind w:left="164" w:hanging="164"/>
              <w:rPr>
                <w:color w:val="auto"/>
              </w:rPr>
            </w:pPr>
            <w:r w:rsidRPr="00E50F5D">
              <w:rPr>
                <w:color w:val="auto"/>
              </w:rPr>
              <w:t xml:space="preserve">Подготовка второй и третьей </w:t>
            </w:r>
            <w:r w:rsidR="00BC5BA5" w:rsidRPr="00E50F5D">
              <w:rPr>
                <w:color w:val="auto"/>
              </w:rPr>
              <w:t xml:space="preserve">главы </w:t>
            </w:r>
            <w:r w:rsidRPr="00E50F5D">
              <w:rPr>
                <w:color w:val="auto"/>
              </w:rPr>
              <w:t xml:space="preserve">ВКР. </w:t>
            </w:r>
          </w:p>
          <w:p w14:paraId="24B4ECB2" w14:textId="77777777" w:rsidR="007C7CF4" w:rsidRPr="00E50F5D" w:rsidRDefault="004E66D9" w:rsidP="00E50F5D">
            <w:pPr>
              <w:pStyle w:val="Default"/>
              <w:numPr>
                <w:ilvl w:val="0"/>
                <w:numId w:val="27"/>
              </w:numPr>
              <w:ind w:left="164" w:hanging="164"/>
              <w:rPr>
                <w:color w:val="auto"/>
              </w:rPr>
            </w:pPr>
            <w:r w:rsidRPr="00E50F5D">
              <w:rPr>
                <w:color w:val="auto"/>
              </w:rPr>
              <w:t xml:space="preserve">Подготовка к публикации научной статьи по теме ВКР, тезисов и докладов для выступления на научных конференциях. </w:t>
            </w:r>
          </w:p>
        </w:tc>
        <w:tc>
          <w:tcPr>
            <w:tcW w:w="3602" w:type="dxa"/>
          </w:tcPr>
          <w:p w14:paraId="2BB840DB" w14:textId="77777777" w:rsidR="00E50F5D" w:rsidRDefault="004E66D9" w:rsidP="00E50F5D">
            <w:pPr>
              <w:pStyle w:val="Default"/>
              <w:numPr>
                <w:ilvl w:val="0"/>
                <w:numId w:val="27"/>
              </w:numPr>
              <w:ind w:left="164" w:hanging="164"/>
              <w:rPr>
                <w:color w:val="auto"/>
              </w:rPr>
            </w:pPr>
            <w:r w:rsidRPr="00E50F5D">
              <w:rPr>
                <w:color w:val="auto"/>
              </w:rPr>
              <w:t xml:space="preserve">Разработка предложений и рекомендаций ВКР. </w:t>
            </w:r>
          </w:p>
          <w:p w14:paraId="5CCBBC0E" w14:textId="77777777" w:rsidR="00E50F5D" w:rsidRDefault="004E66D9" w:rsidP="00E50F5D">
            <w:pPr>
              <w:pStyle w:val="Default"/>
              <w:numPr>
                <w:ilvl w:val="0"/>
                <w:numId w:val="27"/>
              </w:numPr>
              <w:ind w:left="164" w:hanging="164"/>
              <w:rPr>
                <w:color w:val="auto"/>
              </w:rPr>
            </w:pPr>
            <w:r w:rsidRPr="00E50F5D">
              <w:rPr>
                <w:color w:val="auto"/>
              </w:rPr>
              <w:t xml:space="preserve">Проектные рекомендации, оценка их эффективности. </w:t>
            </w:r>
          </w:p>
          <w:p w14:paraId="30D9E0F2" w14:textId="77777777" w:rsidR="00E50F5D" w:rsidRDefault="004E66D9" w:rsidP="00E50F5D">
            <w:pPr>
              <w:pStyle w:val="Default"/>
              <w:numPr>
                <w:ilvl w:val="0"/>
                <w:numId w:val="27"/>
              </w:numPr>
              <w:ind w:left="164" w:hanging="164"/>
              <w:rPr>
                <w:color w:val="auto"/>
              </w:rPr>
            </w:pPr>
            <w:r w:rsidRPr="00E50F5D">
              <w:rPr>
                <w:color w:val="auto"/>
              </w:rPr>
              <w:t xml:space="preserve">Обработка отдельных видов текста. Проверка уровня оригинальности работы. </w:t>
            </w:r>
          </w:p>
          <w:p w14:paraId="17A4161F" w14:textId="77777777" w:rsidR="00E50F5D" w:rsidRDefault="004E66D9" w:rsidP="00E50F5D">
            <w:pPr>
              <w:pStyle w:val="Default"/>
              <w:numPr>
                <w:ilvl w:val="0"/>
                <w:numId w:val="27"/>
              </w:numPr>
              <w:ind w:left="164" w:hanging="164"/>
              <w:rPr>
                <w:color w:val="auto"/>
              </w:rPr>
            </w:pPr>
            <w:r w:rsidRPr="00E50F5D">
              <w:rPr>
                <w:color w:val="auto"/>
              </w:rPr>
              <w:t xml:space="preserve">Использование цитат и оформление заимствований. </w:t>
            </w:r>
          </w:p>
          <w:p w14:paraId="2359CE29" w14:textId="77777777" w:rsidR="00E50F5D" w:rsidRDefault="004E66D9" w:rsidP="00E50F5D">
            <w:pPr>
              <w:pStyle w:val="Default"/>
              <w:numPr>
                <w:ilvl w:val="0"/>
                <w:numId w:val="27"/>
              </w:numPr>
              <w:ind w:left="164" w:hanging="164"/>
              <w:rPr>
                <w:color w:val="auto"/>
              </w:rPr>
            </w:pPr>
            <w:r w:rsidRPr="00E50F5D">
              <w:rPr>
                <w:color w:val="auto"/>
              </w:rPr>
              <w:t xml:space="preserve">Применение графиков, представление формул, написание символов и оформление экспликаций. Использование схем и чертежей. </w:t>
            </w:r>
          </w:p>
          <w:p w14:paraId="7EEF74EB" w14:textId="3DAE36F7" w:rsidR="00E50F5D" w:rsidRDefault="004E66D9" w:rsidP="00E50F5D">
            <w:pPr>
              <w:pStyle w:val="Default"/>
              <w:numPr>
                <w:ilvl w:val="0"/>
                <w:numId w:val="27"/>
              </w:numPr>
              <w:ind w:left="164" w:hanging="164"/>
              <w:rPr>
                <w:color w:val="auto"/>
              </w:rPr>
            </w:pPr>
            <w:r w:rsidRPr="00E50F5D">
              <w:rPr>
                <w:color w:val="auto"/>
              </w:rPr>
              <w:t xml:space="preserve">Работа над библиографическим аппаратом. </w:t>
            </w:r>
            <w:r w:rsidR="00E50F5D" w:rsidRPr="00E50F5D">
              <w:rPr>
                <w:color w:val="auto"/>
              </w:rPr>
              <w:t>Оформление сносок и библиографического списка.</w:t>
            </w:r>
          </w:p>
          <w:p w14:paraId="4BE92009" w14:textId="4881FC05" w:rsidR="007C7CF4" w:rsidRPr="00E50F5D" w:rsidRDefault="004E66D9" w:rsidP="00E50F5D">
            <w:pPr>
              <w:pStyle w:val="Default"/>
              <w:numPr>
                <w:ilvl w:val="0"/>
                <w:numId w:val="27"/>
              </w:numPr>
              <w:ind w:left="164" w:hanging="164"/>
              <w:rPr>
                <w:color w:val="auto"/>
              </w:rPr>
            </w:pPr>
            <w:r w:rsidRPr="00E50F5D">
              <w:rPr>
                <w:color w:val="auto"/>
              </w:rPr>
              <w:t xml:space="preserve">Составление приложений и примечаний. </w:t>
            </w:r>
          </w:p>
        </w:tc>
        <w:tc>
          <w:tcPr>
            <w:tcW w:w="2815" w:type="dxa"/>
          </w:tcPr>
          <w:p w14:paraId="497EDC06" w14:textId="77777777" w:rsidR="004E66D9" w:rsidRPr="00E50F5D" w:rsidRDefault="004E66D9" w:rsidP="00E50F5D">
            <w:pPr>
              <w:pStyle w:val="Default"/>
              <w:numPr>
                <w:ilvl w:val="0"/>
                <w:numId w:val="27"/>
              </w:numPr>
              <w:ind w:left="164" w:hanging="164"/>
              <w:rPr>
                <w:color w:val="auto"/>
              </w:rPr>
            </w:pPr>
            <w:r w:rsidRPr="00E50F5D">
              <w:rPr>
                <w:color w:val="auto"/>
              </w:rPr>
              <w:t xml:space="preserve">Опубликованная статья, тезисы. </w:t>
            </w:r>
          </w:p>
          <w:p w14:paraId="22CBBB75" w14:textId="77777777" w:rsidR="00A8570A" w:rsidRPr="00E50F5D" w:rsidRDefault="004E66D9" w:rsidP="00E50F5D">
            <w:pPr>
              <w:pStyle w:val="Default"/>
              <w:numPr>
                <w:ilvl w:val="0"/>
                <w:numId w:val="27"/>
              </w:numPr>
              <w:ind w:left="164" w:hanging="164"/>
              <w:rPr>
                <w:color w:val="auto"/>
              </w:rPr>
            </w:pPr>
            <w:r w:rsidRPr="00E50F5D">
              <w:rPr>
                <w:color w:val="auto"/>
              </w:rPr>
              <w:t xml:space="preserve">Посещение семинара. Материалы об участии в работе семинара (презентации, тексты докладов, материалы по выполнению практических заданий и др.). </w:t>
            </w:r>
          </w:p>
          <w:p w14:paraId="33228347" w14:textId="1C5964E1" w:rsidR="007C7CF4" w:rsidRPr="00C65605" w:rsidRDefault="004E66D9" w:rsidP="00C65605">
            <w:pPr>
              <w:pStyle w:val="Default"/>
              <w:numPr>
                <w:ilvl w:val="0"/>
                <w:numId w:val="27"/>
              </w:numPr>
              <w:ind w:left="164" w:hanging="164"/>
              <w:rPr>
                <w:color w:val="auto"/>
              </w:rPr>
            </w:pPr>
            <w:r w:rsidRPr="00E50F5D">
              <w:rPr>
                <w:color w:val="auto"/>
              </w:rPr>
              <w:t>Проект второй</w:t>
            </w:r>
            <w:r w:rsidR="00A95824" w:rsidRPr="00E50F5D">
              <w:rPr>
                <w:color w:val="auto"/>
              </w:rPr>
              <w:t xml:space="preserve"> </w:t>
            </w:r>
            <w:r w:rsidRPr="00E50F5D">
              <w:rPr>
                <w:color w:val="auto"/>
              </w:rPr>
              <w:t xml:space="preserve">главы ВКР. </w:t>
            </w:r>
          </w:p>
        </w:tc>
      </w:tr>
      <w:tr w:rsidR="00202F81" w:rsidRPr="00E50F5D" w14:paraId="71154E1D" w14:textId="77777777" w:rsidTr="00C65605">
        <w:tc>
          <w:tcPr>
            <w:tcW w:w="2865" w:type="dxa"/>
          </w:tcPr>
          <w:p w14:paraId="4B61EFAA" w14:textId="77777777" w:rsidR="004E66D9" w:rsidRPr="00E50F5D" w:rsidRDefault="004E66D9" w:rsidP="00E50F5D">
            <w:pPr>
              <w:pStyle w:val="Default"/>
              <w:numPr>
                <w:ilvl w:val="0"/>
                <w:numId w:val="27"/>
              </w:numPr>
              <w:ind w:left="164" w:hanging="164"/>
              <w:rPr>
                <w:color w:val="auto"/>
              </w:rPr>
            </w:pPr>
            <w:r w:rsidRPr="00E50F5D">
              <w:rPr>
                <w:color w:val="auto"/>
              </w:rPr>
              <w:t xml:space="preserve">Представление предварительного варианта ВКР руководителю. </w:t>
            </w:r>
          </w:p>
          <w:p w14:paraId="07342241" w14:textId="77777777" w:rsidR="007C7CF4" w:rsidRPr="00E50F5D" w:rsidRDefault="004E66D9" w:rsidP="00E50F5D">
            <w:pPr>
              <w:pStyle w:val="Default"/>
              <w:numPr>
                <w:ilvl w:val="0"/>
                <w:numId w:val="27"/>
              </w:numPr>
              <w:ind w:left="164" w:hanging="164"/>
              <w:rPr>
                <w:color w:val="auto"/>
              </w:rPr>
            </w:pPr>
            <w:r w:rsidRPr="00E50F5D">
              <w:rPr>
                <w:color w:val="auto"/>
              </w:rPr>
              <w:t xml:space="preserve">Предзащита основных положений ВКР </w:t>
            </w:r>
          </w:p>
        </w:tc>
        <w:tc>
          <w:tcPr>
            <w:tcW w:w="3602" w:type="dxa"/>
          </w:tcPr>
          <w:p w14:paraId="4B78D258" w14:textId="3ECD5FC0" w:rsidR="007C7CF4" w:rsidRPr="00E50F5D" w:rsidRDefault="00A95824" w:rsidP="00E50F5D">
            <w:pPr>
              <w:pStyle w:val="Default"/>
              <w:numPr>
                <w:ilvl w:val="0"/>
                <w:numId w:val="27"/>
              </w:numPr>
              <w:ind w:left="164" w:hanging="164"/>
              <w:rPr>
                <w:color w:val="auto"/>
              </w:rPr>
            </w:pPr>
            <w:r w:rsidRPr="00E50F5D">
              <w:rPr>
                <w:color w:val="auto"/>
              </w:rPr>
              <w:t>Подготовка презентаций</w:t>
            </w:r>
            <w:r w:rsidR="004E66D9" w:rsidRPr="00E50F5D">
              <w:rPr>
                <w:color w:val="auto"/>
              </w:rPr>
              <w:t xml:space="preserve"> по результатам исследований, их обсуждение, научные дискуссии. </w:t>
            </w:r>
          </w:p>
        </w:tc>
        <w:tc>
          <w:tcPr>
            <w:tcW w:w="2815" w:type="dxa"/>
          </w:tcPr>
          <w:p w14:paraId="752A58E6" w14:textId="77777777" w:rsidR="004E66D9" w:rsidRPr="00E50F5D" w:rsidRDefault="004E66D9" w:rsidP="00E50F5D">
            <w:pPr>
              <w:pStyle w:val="Default"/>
              <w:numPr>
                <w:ilvl w:val="0"/>
                <w:numId w:val="27"/>
              </w:numPr>
              <w:ind w:left="164" w:hanging="164"/>
              <w:rPr>
                <w:color w:val="auto"/>
              </w:rPr>
            </w:pPr>
            <w:r w:rsidRPr="00E50F5D">
              <w:rPr>
                <w:color w:val="auto"/>
              </w:rPr>
              <w:t xml:space="preserve">Заключение руководителя о степени готовности ВКР - отзыв. </w:t>
            </w:r>
          </w:p>
          <w:p w14:paraId="373EB286" w14:textId="77777777" w:rsidR="007C7CF4" w:rsidRDefault="004E66D9" w:rsidP="00E50F5D">
            <w:pPr>
              <w:pStyle w:val="Default"/>
              <w:numPr>
                <w:ilvl w:val="0"/>
                <w:numId w:val="27"/>
              </w:numPr>
              <w:ind w:left="164" w:hanging="164"/>
              <w:rPr>
                <w:color w:val="auto"/>
              </w:rPr>
            </w:pPr>
            <w:r w:rsidRPr="00E50F5D">
              <w:rPr>
                <w:color w:val="auto"/>
              </w:rPr>
              <w:t xml:space="preserve">Портфолио по итогам НИР за весь период обучения. </w:t>
            </w:r>
          </w:p>
          <w:p w14:paraId="74A17513" w14:textId="6FB29112" w:rsidR="00E50F5D" w:rsidRPr="00E50F5D" w:rsidRDefault="00E50F5D" w:rsidP="00E50F5D">
            <w:pPr>
              <w:pStyle w:val="Default"/>
              <w:numPr>
                <w:ilvl w:val="0"/>
                <w:numId w:val="27"/>
              </w:numPr>
              <w:ind w:left="164" w:hanging="164"/>
              <w:rPr>
                <w:color w:val="auto"/>
              </w:rPr>
            </w:pPr>
            <w:r w:rsidRPr="00E50F5D">
              <w:rPr>
                <w:color w:val="auto"/>
              </w:rPr>
              <w:t>Зачет по НИР.</w:t>
            </w:r>
          </w:p>
        </w:tc>
      </w:tr>
    </w:tbl>
    <w:p w14:paraId="3843EC83" w14:textId="10156963" w:rsidR="004E66D9" w:rsidRPr="00D30015" w:rsidRDefault="00D30015" w:rsidP="00D30015">
      <w:pPr>
        <w:pStyle w:val="Default"/>
        <w:spacing w:before="240" w:after="240"/>
        <w:rPr>
          <w:b/>
          <w:bCs/>
          <w:color w:val="auto"/>
          <w:sz w:val="28"/>
          <w:szCs w:val="28"/>
        </w:rPr>
      </w:pPr>
      <w:r>
        <w:rPr>
          <w:b/>
          <w:bCs/>
          <w:color w:val="auto"/>
          <w:sz w:val="28"/>
          <w:szCs w:val="28"/>
        </w:rPr>
        <w:t>5</w:t>
      </w:r>
      <w:r w:rsidR="004E66D9" w:rsidRPr="00202F81">
        <w:rPr>
          <w:b/>
          <w:bCs/>
          <w:color w:val="auto"/>
          <w:sz w:val="28"/>
          <w:szCs w:val="28"/>
        </w:rPr>
        <w:t>.</w:t>
      </w:r>
      <w:r w:rsidR="00A8570A" w:rsidRPr="00D30015">
        <w:rPr>
          <w:b/>
          <w:bCs/>
          <w:color w:val="auto"/>
          <w:sz w:val="28"/>
          <w:szCs w:val="28"/>
        </w:rPr>
        <w:t> </w:t>
      </w:r>
      <w:r w:rsidR="004E66D9" w:rsidRPr="00202F81">
        <w:rPr>
          <w:b/>
          <w:bCs/>
          <w:color w:val="auto"/>
          <w:sz w:val="28"/>
          <w:szCs w:val="28"/>
        </w:rPr>
        <w:t xml:space="preserve">Учебно-методическое обеспечение для самостоятельной работы обучающихся при проведении </w:t>
      </w:r>
      <w:r>
        <w:rPr>
          <w:b/>
          <w:bCs/>
          <w:color w:val="auto"/>
          <w:sz w:val="28"/>
          <w:szCs w:val="28"/>
        </w:rPr>
        <w:t xml:space="preserve">НИР </w:t>
      </w:r>
    </w:p>
    <w:p w14:paraId="20D53F73" w14:textId="77777777" w:rsidR="004E66D9" w:rsidRPr="00202F81" w:rsidRDefault="004E66D9" w:rsidP="00B16C11">
      <w:pPr>
        <w:pStyle w:val="Default"/>
        <w:ind w:firstLine="709"/>
        <w:jc w:val="both"/>
        <w:rPr>
          <w:color w:val="auto"/>
          <w:sz w:val="28"/>
          <w:szCs w:val="28"/>
        </w:rPr>
      </w:pPr>
      <w:r w:rsidRPr="00202F81">
        <w:rPr>
          <w:color w:val="auto"/>
          <w:sz w:val="28"/>
          <w:szCs w:val="28"/>
        </w:rPr>
        <w:t xml:space="preserve">Основными формами самостоятельной работы обучающихся являются следующие виды внеаудиторной работы: </w:t>
      </w:r>
    </w:p>
    <w:p w14:paraId="2FEFDACC"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работа с научной, учебной и справочной литературой, справочно-информационными ресурсами и системой Интернет, лабораториях </w:t>
      </w:r>
      <w:proofErr w:type="spellStart"/>
      <w:r w:rsidRPr="00202F81">
        <w:rPr>
          <w:color w:val="auto"/>
          <w:sz w:val="28"/>
          <w:szCs w:val="28"/>
        </w:rPr>
        <w:t>Финуниверситета</w:t>
      </w:r>
      <w:proofErr w:type="spellEnd"/>
      <w:r w:rsidRPr="00202F81">
        <w:rPr>
          <w:color w:val="auto"/>
          <w:sz w:val="28"/>
          <w:szCs w:val="28"/>
        </w:rPr>
        <w:t xml:space="preserve">; </w:t>
      </w:r>
    </w:p>
    <w:p w14:paraId="1FA98A8B"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работа с научной литературой в </w:t>
      </w:r>
      <w:proofErr w:type="spellStart"/>
      <w:r w:rsidRPr="00202F81">
        <w:rPr>
          <w:color w:val="auto"/>
          <w:sz w:val="28"/>
          <w:szCs w:val="28"/>
        </w:rPr>
        <w:t>т.ч</w:t>
      </w:r>
      <w:proofErr w:type="spellEnd"/>
      <w:r w:rsidRPr="00202F81">
        <w:rPr>
          <w:color w:val="auto"/>
          <w:sz w:val="28"/>
          <w:szCs w:val="28"/>
        </w:rPr>
        <w:t xml:space="preserve">. в библиотечном фонде </w:t>
      </w:r>
      <w:proofErr w:type="spellStart"/>
      <w:r w:rsidRPr="00202F81">
        <w:rPr>
          <w:color w:val="auto"/>
          <w:sz w:val="28"/>
          <w:szCs w:val="28"/>
        </w:rPr>
        <w:t>Финуниверситета</w:t>
      </w:r>
      <w:proofErr w:type="spellEnd"/>
      <w:r w:rsidRPr="00202F81">
        <w:rPr>
          <w:color w:val="auto"/>
          <w:sz w:val="28"/>
          <w:szCs w:val="28"/>
        </w:rPr>
        <w:t xml:space="preserve"> и Российской государственной библиотеки; </w:t>
      </w:r>
    </w:p>
    <w:p w14:paraId="4634C672"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подготовка к дискуссии и диспуту по соответствующей теме; </w:t>
      </w:r>
    </w:p>
    <w:p w14:paraId="71ADD5FB" w14:textId="0F8225B5" w:rsidR="004E66D9"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подготовка к оппонированию мнения коллег; </w:t>
      </w:r>
    </w:p>
    <w:p w14:paraId="0EED39E5" w14:textId="2AF8AE55" w:rsidR="00B16C11" w:rsidRPr="00202F81" w:rsidRDefault="00B16C11" w:rsidP="00B16C11">
      <w:pPr>
        <w:pStyle w:val="Default"/>
        <w:ind w:firstLine="709"/>
        <w:jc w:val="both"/>
        <w:rPr>
          <w:color w:val="auto"/>
          <w:sz w:val="28"/>
          <w:szCs w:val="28"/>
        </w:rPr>
      </w:pPr>
      <w:r>
        <w:rPr>
          <w:color w:val="auto"/>
          <w:sz w:val="28"/>
          <w:szCs w:val="28"/>
        </w:rPr>
        <w:t>- подготовка научных рефератов;</w:t>
      </w:r>
    </w:p>
    <w:p w14:paraId="34F704D5" w14:textId="77777777" w:rsidR="004E66D9" w:rsidRPr="00202F81" w:rsidRDefault="00DC21FA"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lastRenderedPageBreak/>
        <w:t>-</w:t>
      </w:r>
      <w:r w:rsidR="00A8570A">
        <w:rPr>
          <w:rFonts w:ascii="Times New Roman" w:hAnsi="Times New Roman" w:cs="Times New Roman"/>
          <w:sz w:val="28"/>
          <w:szCs w:val="28"/>
          <w:lang w:val="en-US"/>
        </w:rPr>
        <w:t> </w:t>
      </w:r>
      <w:r w:rsidR="004E66D9" w:rsidRPr="00202F81">
        <w:rPr>
          <w:rFonts w:ascii="Times New Roman" w:hAnsi="Times New Roman" w:cs="Times New Roman"/>
          <w:sz w:val="28"/>
          <w:szCs w:val="28"/>
        </w:rPr>
        <w:t xml:space="preserve">подготовка к выступлениям с докладами в форме презентаций (подготовка доклада и презентации по докладу); </w:t>
      </w:r>
    </w:p>
    <w:p w14:paraId="03812298"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подготовка плана ВКР; </w:t>
      </w:r>
    </w:p>
    <w:p w14:paraId="0C18D213"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подготовка первой и второй глав ВКР; </w:t>
      </w:r>
    </w:p>
    <w:p w14:paraId="2F3FE6DD"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участие в научных конференциях и выступления на научных конференциях с докладами; </w:t>
      </w:r>
    </w:p>
    <w:p w14:paraId="41887C75"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публикации статей, тезисов докладов. </w:t>
      </w:r>
    </w:p>
    <w:p w14:paraId="2BDEC8B4" w14:textId="77777777" w:rsidR="00B16C11" w:rsidRPr="00B16C11" w:rsidRDefault="00B16C11" w:rsidP="00B16C11">
      <w:pPr>
        <w:pStyle w:val="Default"/>
        <w:spacing w:before="240" w:after="240"/>
        <w:rPr>
          <w:b/>
          <w:bCs/>
          <w:color w:val="auto"/>
          <w:sz w:val="28"/>
          <w:szCs w:val="28"/>
        </w:rPr>
      </w:pPr>
      <w:r w:rsidRPr="00B16C11">
        <w:rPr>
          <w:b/>
          <w:bCs/>
          <w:color w:val="auto"/>
          <w:sz w:val="28"/>
          <w:szCs w:val="28"/>
        </w:rPr>
        <w:t>Примерные темы научных рефератов.</w:t>
      </w:r>
    </w:p>
    <w:p w14:paraId="1CC66427" w14:textId="4206189D" w:rsidR="00B16C11" w:rsidRPr="00B16C11" w:rsidRDefault="00B16C11" w:rsidP="00B16C11">
      <w:pPr>
        <w:pStyle w:val="Default"/>
        <w:ind w:firstLine="709"/>
        <w:jc w:val="both"/>
        <w:rPr>
          <w:color w:val="auto"/>
          <w:spacing w:val="-6"/>
          <w:sz w:val="28"/>
          <w:szCs w:val="28"/>
        </w:rPr>
      </w:pPr>
      <w:r w:rsidRPr="00B16C11">
        <w:rPr>
          <w:color w:val="auto"/>
          <w:spacing w:val="-6"/>
          <w:sz w:val="28"/>
          <w:szCs w:val="28"/>
        </w:rPr>
        <w:t>1. Актуальные проблемы мировой и российской индустрии туризма и гостеприимства.</w:t>
      </w:r>
    </w:p>
    <w:p w14:paraId="01FCFFF1" w14:textId="1B82426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2. Инструменты выявления детерминант удовлетворенности потребителей с туристской отрасли.</w:t>
      </w:r>
    </w:p>
    <w:p w14:paraId="61F376DF" w14:textId="40D8BC4A"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3. Исследование удовлетворенности и лояльности клиентов отелей.</w:t>
      </w:r>
    </w:p>
    <w:p w14:paraId="54243D4D" w14:textId="3F87919F"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4. Применение методов статистики и эконометрики для прогнозирования туристских потоков и выявления детерминант спроса на туризм.</w:t>
      </w:r>
    </w:p>
    <w:p w14:paraId="0D50A039" w14:textId="11B65FB2"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5. Инновационная деятельность в индустрии гостеприимства и туризме: специфика, подходы, методы организации.</w:t>
      </w:r>
    </w:p>
    <w:p w14:paraId="691F57BD" w14:textId="3E9D461F"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6. Современные направления международных и отечественных исследований в сфере туризма и гостеприимства.</w:t>
      </w:r>
    </w:p>
    <w:p w14:paraId="7275CDDE" w14:textId="076D4745"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7. Актуальные направления исследований в менеджменте туристских территорий и комплексов.</w:t>
      </w:r>
    </w:p>
    <w:p w14:paraId="478BFC7A" w14:textId="77777777"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 xml:space="preserve">8. Современный менеджмент туризма: проблемы, гипотезы, исследования. </w:t>
      </w:r>
    </w:p>
    <w:p w14:paraId="2C67A02E" w14:textId="1DCAD36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9. Объективные предпосылки формирования и развития туристских комплексов и территорий.</w:t>
      </w:r>
    </w:p>
    <w:p w14:paraId="1E78D928" w14:textId="51240FA7"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10. Основы теории и практики формирования конкурентных преимуществ субъектов индустрии туризма и гостеприимства на глобальном рынке.</w:t>
      </w:r>
    </w:p>
    <w:p w14:paraId="1D2FA235" w14:textId="1F6272E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11. Матричный метод оценки конкурентоспособности туристского товара и услуг в сфере гостеприимства.</w:t>
      </w:r>
    </w:p>
    <w:p w14:paraId="476E9A74" w14:textId="3D5C25B3"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12. Современные проблемы инвестиционного обеспечения формирования и развития туристских комплексов и территорий.</w:t>
      </w:r>
    </w:p>
    <w:p w14:paraId="5D18A153" w14:textId="131F1FAB" w:rsidR="00202F81" w:rsidRPr="00934868" w:rsidRDefault="00B16C11" w:rsidP="00B16C11">
      <w:pPr>
        <w:pStyle w:val="Default"/>
        <w:ind w:firstLine="709"/>
        <w:jc w:val="both"/>
        <w:rPr>
          <w:color w:val="auto"/>
          <w:spacing w:val="-6"/>
          <w:sz w:val="28"/>
          <w:szCs w:val="28"/>
        </w:rPr>
      </w:pPr>
      <w:r w:rsidRPr="00934868">
        <w:rPr>
          <w:color w:val="auto"/>
          <w:spacing w:val="-6"/>
          <w:sz w:val="28"/>
          <w:szCs w:val="28"/>
        </w:rPr>
        <w:t>13. Нестабильность мировой экономики и ее влияние на конкуренцию в индустрии туризма и гостеприимства.</w:t>
      </w:r>
    </w:p>
    <w:p w14:paraId="3235F506" w14:textId="12868055"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14. Провалы рынка. Роль государства и особенности государственной поддержки туристских комплексов и территорий.</w:t>
      </w:r>
    </w:p>
    <w:p w14:paraId="5B05A6A5" w14:textId="4CF5FF1D"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15. Перспективы развития глобальной конкуренции в сфере туризма в кризисный период.</w:t>
      </w:r>
    </w:p>
    <w:p w14:paraId="02D6DC04" w14:textId="4E34BF5F"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16. Влияние государства на формирование среды в сфере туризма (проблема партнерства государства и бизнеса)</w:t>
      </w:r>
    </w:p>
    <w:p w14:paraId="07C3314A" w14:textId="51FB8AD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17. Место цены в конкурентной борьбе компаний в сфере туризма и гостеприимства</w:t>
      </w:r>
    </w:p>
    <w:p w14:paraId="6646A153" w14:textId="5DF7BE99"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18. Влияние развития информационных технологий на эффективное управление туристскими комплексами и территориями.</w:t>
      </w:r>
    </w:p>
    <w:p w14:paraId="3EA7DBE3" w14:textId="37313CC1"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lastRenderedPageBreak/>
        <w:t>19. Критерии привлекательности туристских территорий и сегментация рынка.</w:t>
      </w:r>
    </w:p>
    <w:p w14:paraId="48AB6FDA" w14:textId="1BD5BA40"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20. Особенности разработки продукта территории: целевые группы, позиционирование, стратегии и инструменты.</w:t>
      </w:r>
    </w:p>
    <w:p w14:paraId="73EED69C" w14:textId="302471C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21.Проблемы и перспективы повышения привлекательности туристской территории.</w:t>
      </w:r>
    </w:p>
    <w:p w14:paraId="2CAC0566" w14:textId="62CDDF1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22. Особенности и тенденции миграции населения.</w:t>
      </w:r>
    </w:p>
    <w:p w14:paraId="5E57F517" w14:textId="4F7D6542"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23. Феномен рынка мест. Как глобализация мировой экономики провоцирует конкуренцию мест?</w:t>
      </w:r>
    </w:p>
    <w:p w14:paraId="6F6267CB" w14:textId="2B4590C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24. Визуализация в сегментировании территорий: обобщение российского опыта.</w:t>
      </w:r>
    </w:p>
    <w:p w14:paraId="2D34BAED" w14:textId="26D0FC8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25. Местный фактор в сегментации рынка и дифференциации продукта турфирмы.</w:t>
      </w:r>
    </w:p>
    <w:p w14:paraId="5AF3EA64" w14:textId="511FB252"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26. Факторы конкурентоспособности туристских территорий: классификация по ключевым атрибутам среды и сегментам рынка.</w:t>
      </w:r>
    </w:p>
    <w:p w14:paraId="5A73E56E" w14:textId="1657D90F"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27. Рейтинги городов и стран: что полезного из них можно почерпнуть?</w:t>
      </w:r>
    </w:p>
    <w:p w14:paraId="2B358467" w14:textId="432EC5F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28.  Россия, ее регионы и города на рынке мест: факторы, определяющие позиции в рейтингах.</w:t>
      </w:r>
    </w:p>
    <w:p w14:paraId="3A81FCD8" w14:textId="36D5BDCD" w:rsidR="00B16C11" w:rsidRPr="00934868" w:rsidRDefault="00934868" w:rsidP="00934868">
      <w:pPr>
        <w:pStyle w:val="Default"/>
        <w:ind w:firstLine="709"/>
        <w:jc w:val="both"/>
        <w:rPr>
          <w:color w:val="auto"/>
          <w:spacing w:val="-6"/>
          <w:sz w:val="28"/>
          <w:szCs w:val="28"/>
        </w:rPr>
      </w:pPr>
      <w:r w:rsidRPr="00934868">
        <w:rPr>
          <w:color w:val="auto"/>
          <w:spacing w:val="-6"/>
          <w:sz w:val="28"/>
          <w:szCs w:val="28"/>
        </w:rPr>
        <w:t>29. Приемы повышения привлекательности территории. Инфраструктура, достопримечательности и имидж как базовые активы места.</w:t>
      </w:r>
    </w:p>
    <w:p w14:paraId="673AD2DB" w14:textId="3618C98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30. Опыт разработки и реализации маркетинговых стратегий территорий в России.</w:t>
      </w:r>
    </w:p>
    <w:p w14:paraId="56B7F998" w14:textId="2ACF7A74"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31. Ресурсы территориального сообщества: бюджет и имущество органов власти, ресурсы бизнеса, деятельность некоммерческих организаций и населения.</w:t>
      </w:r>
    </w:p>
    <w:p w14:paraId="6AEF147B" w14:textId="3F1FC7E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32. Экономическая и внеэкономическая целесообразность интеграции бизнеса в местное сообщество: степень и фор мы участия.</w:t>
      </w:r>
    </w:p>
    <w:p w14:paraId="70F1B1D6" w14:textId="2C1226F6"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33. Проблемы и перспективы организации распределения продукта территорий в России.</w:t>
      </w:r>
    </w:p>
    <w:p w14:paraId="03404207" w14:textId="4F6D65E3"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34. Особенности управления привлечения инвестиций в страну, регион, город.</w:t>
      </w:r>
    </w:p>
    <w:p w14:paraId="5331AD94" w14:textId="6ABC5E30"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35. Обобщение опыта принятия решений о выборе мест в России.</w:t>
      </w:r>
    </w:p>
    <w:p w14:paraId="33DCF8F6" w14:textId="1B9FF42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36. Анализ региональных различий в стоимости/доступности продуктов территории.</w:t>
      </w:r>
    </w:p>
    <w:p w14:paraId="3F47B8F4" w14:textId="0E37DFE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37. Роль местных факторов спроса и инвестиций в процессе международной и региональной экспансии бизнеса.</w:t>
      </w:r>
    </w:p>
    <w:p w14:paraId="3D8F3C56" w14:textId="6CE43234"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38. Управление потребительским опытом и совместное создание ценности. Аудит «точек контакта».</w:t>
      </w:r>
    </w:p>
    <w:p w14:paraId="3B0A84F6" w14:textId="4C515CD9"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39. Менеджмент доходности и управление ценообразованием в ритейле.</w:t>
      </w:r>
    </w:p>
    <w:p w14:paraId="1D9BA36B" w14:textId="2A2D7C7B"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40. Управление впечатлениями онлайн-магазинов: концепции и инструменты.</w:t>
      </w:r>
    </w:p>
    <w:p w14:paraId="7AF1F9CF" w14:textId="77777777"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 xml:space="preserve">41. Аудит туристских сайтов, тестирование, трекинг, метрики впечатлений. </w:t>
      </w:r>
    </w:p>
    <w:p w14:paraId="76D8EF5F" w14:textId="74AFA9EC"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42. Управление коммуникациями с потребителем в цифровой среде.</w:t>
      </w:r>
    </w:p>
    <w:p w14:paraId="1DCE06E8" w14:textId="0EB15DF8" w:rsidR="00B16C11" w:rsidRPr="00934868" w:rsidRDefault="00934868" w:rsidP="00934868">
      <w:pPr>
        <w:pStyle w:val="Default"/>
        <w:ind w:firstLine="709"/>
        <w:jc w:val="both"/>
        <w:rPr>
          <w:color w:val="auto"/>
          <w:spacing w:val="-6"/>
          <w:sz w:val="28"/>
          <w:szCs w:val="28"/>
        </w:rPr>
      </w:pPr>
      <w:r w:rsidRPr="00934868">
        <w:rPr>
          <w:color w:val="auto"/>
          <w:spacing w:val="-6"/>
          <w:sz w:val="28"/>
          <w:szCs w:val="28"/>
        </w:rPr>
        <w:t>43. Исследование отношения потребителей к различным характеристикам туристских благ.</w:t>
      </w:r>
    </w:p>
    <w:p w14:paraId="14F1C68B" w14:textId="4E019396" w:rsidR="004E66D9" w:rsidRPr="00785A23" w:rsidRDefault="00AF3185" w:rsidP="00AF3185">
      <w:pPr>
        <w:pStyle w:val="Default"/>
        <w:spacing w:before="240" w:after="240"/>
        <w:rPr>
          <w:b/>
          <w:bCs/>
          <w:color w:val="auto"/>
          <w:sz w:val="28"/>
          <w:szCs w:val="28"/>
        </w:rPr>
      </w:pPr>
      <w:r>
        <w:rPr>
          <w:b/>
          <w:bCs/>
          <w:color w:val="auto"/>
          <w:sz w:val="28"/>
          <w:szCs w:val="28"/>
        </w:rPr>
        <w:lastRenderedPageBreak/>
        <w:t>6</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sidR="003A7610">
        <w:rPr>
          <w:b/>
          <w:bCs/>
          <w:color w:val="auto"/>
          <w:sz w:val="28"/>
          <w:szCs w:val="28"/>
        </w:rPr>
        <w:t>НИР</w:t>
      </w:r>
    </w:p>
    <w:p w14:paraId="1A5A90B9"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 xml:space="preserve">При выполнении НИР </w:t>
      </w:r>
      <w:r w:rsidR="00785A23" w:rsidRPr="00AF3185">
        <w:rPr>
          <w:color w:val="auto"/>
          <w:spacing w:val="-6"/>
          <w:sz w:val="28"/>
          <w:szCs w:val="28"/>
        </w:rPr>
        <w:t xml:space="preserve">необходимо </w:t>
      </w:r>
      <w:r w:rsidRPr="00AF3185">
        <w:rPr>
          <w:color w:val="auto"/>
          <w:spacing w:val="-6"/>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1F6ED4F6"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5B9224CA"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 xml:space="preserve">НИР подразумевает выполнение следующих этапов: </w:t>
      </w:r>
    </w:p>
    <w:p w14:paraId="109A35FF"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выявление актуальных экономических вопросов и выдвижение проблемы конкретного исследования; </w:t>
      </w:r>
    </w:p>
    <w:p w14:paraId="07163E99"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формулировка объекта и предмета исследования, постановка цели; </w:t>
      </w:r>
    </w:p>
    <w:p w14:paraId="7B6C2794" w14:textId="77777777" w:rsidR="004E66D9" w:rsidRPr="00AF3185" w:rsidRDefault="00DC21FA"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выбор методов исследования и выдвижение принципиальной концепции; </w:t>
      </w:r>
    </w:p>
    <w:p w14:paraId="7F375B36"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выдвижение рабочей гипотезы; </w:t>
      </w:r>
    </w:p>
    <w:p w14:paraId="09B32FF7"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сбор недостающей информации и постановка экспериментов; </w:t>
      </w:r>
    </w:p>
    <w:p w14:paraId="3A43C842"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обработка и представление полученной в ходе исследования информации в удобном для восприятия виде; </w:t>
      </w:r>
    </w:p>
    <w:p w14:paraId="5566684A"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формулировка выводов и предложений, подтверждение или опровержение гипотезы; </w:t>
      </w:r>
    </w:p>
    <w:p w14:paraId="54BBB054"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выработка предложений по использованию полученного нового знания. </w:t>
      </w:r>
    </w:p>
    <w:p w14:paraId="3F68715D"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Текущая аттестация сопровождается подготовкой </w:t>
      </w:r>
      <w:proofErr w:type="gramStart"/>
      <w:r w:rsidRPr="00AF3185">
        <w:rPr>
          <w:color w:val="auto"/>
          <w:spacing w:val="-6"/>
          <w:sz w:val="28"/>
          <w:szCs w:val="28"/>
        </w:rPr>
        <w:t>докладов</w:t>
      </w:r>
      <w:proofErr w:type="gramEnd"/>
      <w:r w:rsidRPr="00AF3185">
        <w:rPr>
          <w:color w:val="auto"/>
          <w:spacing w:val="-6"/>
          <w:sz w:val="28"/>
          <w:szCs w:val="28"/>
        </w:rPr>
        <w:t xml:space="preserve"> </w:t>
      </w:r>
      <w:r w:rsidR="002F502D" w:rsidRPr="00AF3185">
        <w:rPr>
          <w:color w:val="auto"/>
          <w:spacing w:val="-6"/>
          <w:sz w:val="28"/>
          <w:szCs w:val="28"/>
        </w:rPr>
        <w:t xml:space="preserve">обучающихся </w:t>
      </w:r>
      <w:r w:rsidRPr="00AF3185">
        <w:rPr>
          <w:color w:val="auto"/>
          <w:spacing w:val="-6"/>
          <w:sz w:val="28"/>
          <w:szCs w:val="28"/>
        </w:rPr>
        <w:t>по соответствующим темам.</w:t>
      </w:r>
    </w:p>
    <w:p w14:paraId="24D1D760" w14:textId="77777777" w:rsidR="007B4303" w:rsidRPr="00AF3185" w:rsidRDefault="005B206F" w:rsidP="00AF3185">
      <w:pPr>
        <w:pStyle w:val="Default"/>
        <w:ind w:firstLine="709"/>
        <w:jc w:val="both"/>
        <w:rPr>
          <w:color w:val="auto"/>
          <w:spacing w:val="-6"/>
          <w:sz w:val="28"/>
          <w:szCs w:val="28"/>
        </w:rPr>
      </w:pPr>
      <w:r w:rsidRPr="00AF3185">
        <w:rPr>
          <w:color w:val="auto"/>
          <w:spacing w:val="-6"/>
          <w:sz w:val="28"/>
          <w:szCs w:val="28"/>
        </w:rPr>
        <w:lastRenderedPageBreak/>
        <w:t xml:space="preserve">Доклады </w:t>
      </w:r>
      <w:r w:rsidR="002F502D" w:rsidRPr="00AF3185">
        <w:rPr>
          <w:color w:val="auto"/>
          <w:spacing w:val="-6"/>
          <w:sz w:val="28"/>
          <w:szCs w:val="28"/>
        </w:rPr>
        <w:t xml:space="preserve">обучающихся </w:t>
      </w:r>
      <w:r w:rsidR="007B4303" w:rsidRPr="00AF3185">
        <w:rPr>
          <w:color w:val="auto"/>
          <w:spacing w:val="-6"/>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1</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степень обоснования актуальности темы исследования; </w:t>
      </w:r>
    </w:p>
    <w:p w14:paraId="3A2A5368"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2</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точность формулировок цели, задач, объекта и предмета исследования; </w:t>
      </w:r>
    </w:p>
    <w:p w14:paraId="04CE8EC2"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3</w:t>
      </w:r>
      <w:r w:rsidR="00785A23" w:rsidRPr="00AF3185">
        <w:rPr>
          <w:color w:val="auto"/>
          <w:spacing w:val="-6"/>
          <w:sz w:val="28"/>
          <w:szCs w:val="28"/>
        </w:rPr>
        <w:t> </w:t>
      </w:r>
      <w:r w:rsidRPr="00AF3185">
        <w:rPr>
          <w:color w:val="auto"/>
          <w:spacing w:val="-6"/>
          <w:sz w:val="28"/>
          <w:szCs w:val="28"/>
        </w:rPr>
        <w:t xml:space="preserve">– лаконичность выступления; </w:t>
      </w:r>
    </w:p>
    <w:p w14:paraId="0347510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4</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представление в докладе различных аспектов проблемы (научную полемику); </w:t>
      </w:r>
    </w:p>
    <w:p w14:paraId="61FBC431"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5</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наличие и доказательство собственной точки зрения на вопрос; </w:t>
      </w:r>
    </w:p>
    <w:p w14:paraId="12A27F6C"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6</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наличие рекомендаций по решению проблемы; </w:t>
      </w:r>
    </w:p>
    <w:p w14:paraId="7EFF00C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7</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визуализацию доклада (качество презентации); </w:t>
      </w:r>
    </w:p>
    <w:p w14:paraId="17CD315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8</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Выступление готовится на основе литературных источников, подобранных самостоятельно. </w:t>
      </w:r>
    </w:p>
    <w:p w14:paraId="70F3DAC5"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Индикатором высокого уровня представления материала является научная дискуссия, в которую вовлекаются все участники семинара. </w:t>
      </w:r>
    </w:p>
    <w:p w14:paraId="561CABEE" w14:textId="77777777" w:rsidR="00785A23" w:rsidRPr="00AF3185" w:rsidRDefault="007B4303" w:rsidP="00AF3185">
      <w:pPr>
        <w:pStyle w:val="Default"/>
        <w:ind w:firstLine="709"/>
        <w:jc w:val="both"/>
        <w:rPr>
          <w:color w:val="auto"/>
          <w:spacing w:val="-6"/>
          <w:sz w:val="28"/>
          <w:szCs w:val="28"/>
        </w:rPr>
      </w:pPr>
      <w:r w:rsidRPr="00AF3185">
        <w:rPr>
          <w:color w:val="auto"/>
          <w:spacing w:val="-6"/>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Стиль оформления презентации корпоративный. </w:t>
      </w:r>
    </w:p>
    <w:p w14:paraId="0B95CCB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Требования к оформлению доклада: шрифт </w:t>
      </w:r>
      <w:proofErr w:type="spellStart"/>
      <w:r w:rsidRPr="00AF3185">
        <w:rPr>
          <w:color w:val="auto"/>
          <w:spacing w:val="-6"/>
          <w:sz w:val="28"/>
          <w:szCs w:val="28"/>
        </w:rPr>
        <w:t>Times</w:t>
      </w:r>
      <w:proofErr w:type="spellEnd"/>
      <w:r w:rsidRPr="00AF3185">
        <w:rPr>
          <w:color w:val="auto"/>
          <w:spacing w:val="-6"/>
          <w:sz w:val="28"/>
          <w:szCs w:val="28"/>
        </w:rPr>
        <w:t xml:space="preserve"> </w:t>
      </w:r>
      <w:proofErr w:type="spellStart"/>
      <w:r w:rsidRPr="00AF3185">
        <w:rPr>
          <w:color w:val="auto"/>
          <w:spacing w:val="-6"/>
          <w:sz w:val="28"/>
          <w:szCs w:val="28"/>
        </w:rPr>
        <w:t>New</w:t>
      </w:r>
      <w:proofErr w:type="spellEnd"/>
      <w:r w:rsidRPr="00AF3185">
        <w:rPr>
          <w:color w:val="auto"/>
          <w:spacing w:val="-6"/>
          <w:sz w:val="28"/>
          <w:szCs w:val="28"/>
        </w:rPr>
        <w:t xml:space="preserve"> </w:t>
      </w:r>
      <w:proofErr w:type="spellStart"/>
      <w:r w:rsidRPr="00AF3185">
        <w:rPr>
          <w:color w:val="auto"/>
          <w:spacing w:val="-6"/>
          <w:sz w:val="28"/>
          <w:szCs w:val="28"/>
        </w:rPr>
        <w:t>Roman</w:t>
      </w:r>
      <w:proofErr w:type="spellEnd"/>
      <w:r w:rsidR="00785A23" w:rsidRPr="00AF3185">
        <w:rPr>
          <w:color w:val="auto"/>
          <w:spacing w:val="-6"/>
          <w:sz w:val="28"/>
          <w:szCs w:val="28"/>
        </w:rPr>
        <w:t xml:space="preserve">; размер кегля 12; </w:t>
      </w:r>
      <w:r w:rsidRPr="00AF3185">
        <w:rPr>
          <w:color w:val="auto"/>
          <w:spacing w:val="-6"/>
          <w:sz w:val="28"/>
          <w:szCs w:val="28"/>
        </w:rPr>
        <w:t>межстрочный интервал – 1</w:t>
      </w:r>
      <w:r w:rsidR="00785A23" w:rsidRPr="00AF3185">
        <w:rPr>
          <w:color w:val="auto"/>
          <w:spacing w:val="-6"/>
          <w:sz w:val="28"/>
          <w:szCs w:val="28"/>
        </w:rPr>
        <w:t>,</w:t>
      </w:r>
      <w:r w:rsidRPr="00AF3185">
        <w:rPr>
          <w:color w:val="auto"/>
          <w:spacing w:val="-6"/>
          <w:sz w:val="28"/>
          <w:szCs w:val="28"/>
        </w:rPr>
        <w:t>5</w:t>
      </w:r>
      <w:r w:rsidR="00785A23" w:rsidRPr="00AF3185">
        <w:rPr>
          <w:color w:val="auto"/>
          <w:spacing w:val="-6"/>
          <w:sz w:val="28"/>
          <w:szCs w:val="28"/>
        </w:rPr>
        <w:t>;</w:t>
      </w:r>
      <w:r w:rsidRPr="00AF3185">
        <w:rPr>
          <w:color w:val="auto"/>
          <w:spacing w:val="-6"/>
          <w:sz w:val="28"/>
          <w:szCs w:val="28"/>
        </w:rPr>
        <w:t xml:space="preserve"> поля по 2</w:t>
      </w:r>
      <w:r w:rsidR="00785A23" w:rsidRPr="00AF3185">
        <w:rPr>
          <w:color w:val="auto"/>
          <w:spacing w:val="-6"/>
          <w:sz w:val="28"/>
          <w:szCs w:val="28"/>
        </w:rPr>
        <w:t>,</w:t>
      </w:r>
      <w:r w:rsidRPr="00AF3185">
        <w:rPr>
          <w:color w:val="auto"/>
          <w:spacing w:val="-6"/>
          <w:sz w:val="28"/>
          <w:szCs w:val="28"/>
        </w:rPr>
        <w:t xml:space="preserve">5 </w:t>
      </w:r>
      <w:r w:rsidR="00785A23" w:rsidRPr="00AF3185">
        <w:rPr>
          <w:color w:val="auto"/>
          <w:spacing w:val="-6"/>
          <w:sz w:val="28"/>
          <w:szCs w:val="28"/>
        </w:rPr>
        <w:t xml:space="preserve">см. </w:t>
      </w:r>
      <w:r w:rsidRPr="00AF3185">
        <w:rPr>
          <w:color w:val="auto"/>
          <w:spacing w:val="-6"/>
          <w:sz w:val="28"/>
          <w:szCs w:val="28"/>
        </w:rPr>
        <w:t xml:space="preserve">с каждой стороны. </w:t>
      </w:r>
    </w:p>
    <w:p w14:paraId="0CDAA44E"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Оценка за доклад входит в комплексную оценку за работу в семестре.</w:t>
      </w:r>
    </w:p>
    <w:p w14:paraId="3ADDFD6F" w14:textId="77777777" w:rsidR="007B4303" w:rsidRPr="00785A23" w:rsidRDefault="007B4303" w:rsidP="00AF3185">
      <w:pPr>
        <w:pStyle w:val="Default"/>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785A23" w:rsidRPr="00AF3185">
        <w:rPr>
          <w:color w:val="auto"/>
          <w:spacing w:val="-6"/>
          <w:sz w:val="28"/>
          <w:szCs w:val="28"/>
        </w:rPr>
        <w:t>выпускная квалификационная работа</w:t>
      </w:r>
      <w:r w:rsidRPr="00785A23">
        <w:rPr>
          <w:color w:val="auto"/>
          <w:spacing w:val="-6"/>
          <w:sz w:val="28"/>
          <w:szCs w:val="28"/>
        </w:rPr>
        <w:t xml:space="preserve">. </w:t>
      </w:r>
    </w:p>
    <w:p w14:paraId="71504E88"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Основными структурными компонентами </w:t>
      </w:r>
      <w:r w:rsidR="005B206F" w:rsidRPr="00AF3185">
        <w:rPr>
          <w:color w:val="auto"/>
          <w:spacing w:val="-6"/>
          <w:sz w:val="28"/>
          <w:szCs w:val="28"/>
        </w:rPr>
        <w:t xml:space="preserve">выпускной квалификационной работы </w:t>
      </w:r>
      <w:r w:rsidRPr="00AF3185">
        <w:rPr>
          <w:color w:val="auto"/>
          <w:spacing w:val="-6"/>
          <w:sz w:val="28"/>
          <w:szCs w:val="28"/>
        </w:rPr>
        <w:t xml:space="preserve">являются: введение, главы работы, заключение, список использованной литературы, приложения. </w:t>
      </w:r>
    </w:p>
    <w:p w14:paraId="30E1B4FD"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5DE911DE"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w:t>
      </w:r>
      <w:r w:rsidRPr="00AF3185">
        <w:rPr>
          <w:color w:val="auto"/>
          <w:spacing w:val="-6"/>
          <w:sz w:val="28"/>
          <w:szCs w:val="28"/>
        </w:rPr>
        <w:lastRenderedPageBreak/>
        <w:t xml:space="preserve">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3742711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w:t>
      </w:r>
      <w:proofErr w:type="spellStart"/>
      <w:r w:rsidRPr="00AF3185">
        <w:rPr>
          <w:color w:val="auto"/>
          <w:spacing w:val="-6"/>
          <w:sz w:val="28"/>
          <w:szCs w:val="28"/>
        </w:rPr>
        <w:t>Финуниверситета</w:t>
      </w:r>
      <w:proofErr w:type="spellEnd"/>
      <w:r w:rsidRPr="00AF3185">
        <w:rPr>
          <w:color w:val="auto"/>
          <w:spacing w:val="-6"/>
          <w:sz w:val="28"/>
          <w:szCs w:val="28"/>
        </w:rPr>
        <w:t>.</w:t>
      </w:r>
    </w:p>
    <w:p w14:paraId="4E4A26A6" w14:textId="28C530C2" w:rsidR="00FE1A0A" w:rsidRPr="00A8570A" w:rsidRDefault="00AF3185" w:rsidP="00AF3185">
      <w:pPr>
        <w:pStyle w:val="Default"/>
        <w:spacing w:before="240" w:after="240"/>
        <w:rPr>
          <w:b/>
          <w:bCs/>
          <w:color w:val="auto"/>
          <w:sz w:val="28"/>
          <w:szCs w:val="28"/>
        </w:rPr>
      </w:pPr>
      <w:bookmarkStart w:id="3" w:name="_Toc13762619"/>
      <w:r>
        <w:rPr>
          <w:b/>
          <w:bCs/>
          <w:color w:val="auto"/>
          <w:sz w:val="28"/>
          <w:szCs w:val="28"/>
        </w:rPr>
        <w:t>7</w:t>
      </w:r>
      <w:r w:rsidR="00FE1A0A" w:rsidRPr="00A8570A">
        <w:rPr>
          <w:b/>
          <w:bCs/>
          <w:color w:val="auto"/>
          <w:sz w:val="28"/>
          <w:szCs w:val="28"/>
        </w:rPr>
        <w:t>.</w:t>
      </w:r>
      <w:r w:rsidR="00FE1A0A">
        <w:rPr>
          <w:b/>
          <w:bCs/>
          <w:color w:val="auto"/>
          <w:sz w:val="28"/>
          <w:szCs w:val="28"/>
        </w:rPr>
        <w:t> </w:t>
      </w:r>
      <w:r w:rsidR="00FE1A0A" w:rsidRPr="00A8570A">
        <w:rPr>
          <w:b/>
          <w:bCs/>
          <w:color w:val="auto"/>
          <w:sz w:val="28"/>
          <w:szCs w:val="28"/>
        </w:rPr>
        <w:t xml:space="preserve">Перечень </w:t>
      </w:r>
      <w:r w:rsidR="003A7610">
        <w:rPr>
          <w:b/>
          <w:bCs/>
          <w:color w:val="auto"/>
          <w:sz w:val="28"/>
          <w:szCs w:val="28"/>
        </w:rPr>
        <w:t xml:space="preserve">основной, дополнительной </w:t>
      </w:r>
      <w:r w:rsidR="00FE1A0A" w:rsidRPr="00A8570A">
        <w:rPr>
          <w:b/>
          <w:bCs/>
          <w:color w:val="auto"/>
          <w:sz w:val="28"/>
          <w:szCs w:val="28"/>
        </w:rPr>
        <w:t>учебной литературы</w:t>
      </w:r>
      <w:r w:rsidR="00F1215C">
        <w:rPr>
          <w:b/>
          <w:bCs/>
          <w:color w:val="auto"/>
          <w:sz w:val="28"/>
          <w:szCs w:val="28"/>
        </w:rPr>
        <w:t xml:space="preserve"> и ресурсов сети «Интернет»</w:t>
      </w:r>
      <w:r w:rsidR="00FE1A0A" w:rsidRPr="00A8570A">
        <w:rPr>
          <w:b/>
          <w:bCs/>
          <w:color w:val="auto"/>
          <w:sz w:val="28"/>
          <w:szCs w:val="28"/>
        </w:rPr>
        <w:t>, необходим</w:t>
      </w:r>
      <w:r w:rsidR="00F1215C">
        <w:rPr>
          <w:b/>
          <w:bCs/>
          <w:color w:val="auto"/>
          <w:sz w:val="28"/>
          <w:szCs w:val="28"/>
        </w:rPr>
        <w:t>ых</w:t>
      </w:r>
      <w:r w:rsidR="00FE1A0A" w:rsidRPr="00A8570A">
        <w:rPr>
          <w:b/>
          <w:bCs/>
          <w:color w:val="auto"/>
          <w:sz w:val="28"/>
          <w:szCs w:val="28"/>
        </w:rPr>
        <w:t xml:space="preserve"> для </w:t>
      </w:r>
      <w:r w:rsidR="003A7610">
        <w:rPr>
          <w:b/>
          <w:bCs/>
          <w:color w:val="auto"/>
          <w:sz w:val="28"/>
          <w:szCs w:val="28"/>
        </w:rPr>
        <w:t>выполнения НИР</w:t>
      </w:r>
      <w:bookmarkEnd w:id="3"/>
    </w:p>
    <w:p w14:paraId="0DB99170" w14:textId="42EA3F58" w:rsidR="00FE1A0A" w:rsidRPr="00E10CE8" w:rsidRDefault="00FE1A0A" w:rsidP="00A1113F">
      <w:pPr>
        <w:spacing w:before="240" w:after="240" w:line="240" w:lineRule="auto"/>
        <w:rPr>
          <w:rFonts w:ascii="Times New Roman" w:hAnsi="Times New Roman" w:cs="Times New Roman"/>
          <w:b/>
          <w:bCs/>
          <w:sz w:val="28"/>
          <w:szCs w:val="28"/>
        </w:rPr>
      </w:pPr>
      <w:bookmarkStart w:id="4" w:name="_Toc5349418"/>
      <w:r w:rsidRPr="00E10CE8">
        <w:rPr>
          <w:rFonts w:ascii="Times New Roman" w:hAnsi="Times New Roman" w:cs="Times New Roman"/>
          <w:b/>
          <w:bCs/>
          <w:sz w:val="28"/>
          <w:szCs w:val="28"/>
        </w:rPr>
        <w:t>Основная литература</w:t>
      </w:r>
      <w:bookmarkEnd w:id="4"/>
    </w:p>
    <w:p w14:paraId="1F2B828A" w14:textId="0F242C9C" w:rsidR="0086600F" w:rsidRDefault="0086600F" w:rsidP="0086600F">
      <w:pPr>
        <w:pStyle w:val="Default"/>
        <w:ind w:firstLine="709"/>
        <w:jc w:val="both"/>
        <w:rPr>
          <w:sz w:val="28"/>
          <w:szCs w:val="28"/>
        </w:rPr>
      </w:pPr>
      <w:r>
        <w:rPr>
          <w:sz w:val="28"/>
          <w:szCs w:val="28"/>
        </w:rPr>
        <w:t>1.</w:t>
      </w:r>
      <w:r w:rsidR="008349FC">
        <w:t> </w:t>
      </w:r>
      <w:proofErr w:type="spellStart"/>
      <w:r w:rsidRPr="008C2ABE">
        <w:rPr>
          <w:sz w:val="28"/>
          <w:szCs w:val="28"/>
        </w:rPr>
        <w:t>Космин</w:t>
      </w:r>
      <w:proofErr w:type="spellEnd"/>
      <w:r w:rsidRPr="008C2ABE">
        <w:rPr>
          <w:sz w:val="28"/>
          <w:szCs w:val="28"/>
        </w:rPr>
        <w:t>, В. В. Основы научных исследований (Общий курс</w:t>
      </w:r>
      <w:proofErr w:type="gramStart"/>
      <w:r w:rsidRPr="008C2ABE">
        <w:rPr>
          <w:sz w:val="28"/>
          <w:szCs w:val="28"/>
        </w:rPr>
        <w:t>) :</w:t>
      </w:r>
      <w:proofErr w:type="gramEnd"/>
      <w:r w:rsidRPr="008C2ABE">
        <w:rPr>
          <w:sz w:val="28"/>
          <w:szCs w:val="28"/>
        </w:rPr>
        <w:t xml:space="preserve"> учебное пособие / А.В. </w:t>
      </w:r>
      <w:proofErr w:type="spellStart"/>
      <w:r w:rsidRPr="008C2ABE">
        <w:rPr>
          <w:sz w:val="28"/>
          <w:szCs w:val="28"/>
        </w:rPr>
        <w:t>Космин</w:t>
      </w:r>
      <w:proofErr w:type="spellEnd"/>
      <w:r w:rsidRPr="008C2ABE">
        <w:rPr>
          <w:sz w:val="28"/>
          <w:szCs w:val="28"/>
        </w:rPr>
        <w:t xml:space="preserve">, В.В. </w:t>
      </w:r>
      <w:proofErr w:type="spellStart"/>
      <w:r w:rsidRPr="008C2ABE">
        <w:rPr>
          <w:sz w:val="28"/>
          <w:szCs w:val="28"/>
        </w:rPr>
        <w:t>Космин</w:t>
      </w:r>
      <w:proofErr w:type="spellEnd"/>
      <w:r w:rsidRPr="008C2ABE">
        <w:rPr>
          <w:sz w:val="28"/>
          <w:szCs w:val="28"/>
        </w:rPr>
        <w:t xml:space="preserve">. — 5-е изд., </w:t>
      </w:r>
      <w:proofErr w:type="spellStart"/>
      <w:r w:rsidRPr="008C2ABE">
        <w:rPr>
          <w:sz w:val="28"/>
          <w:szCs w:val="28"/>
        </w:rPr>
        <w:t>перераб</w:t>
      </w:r>
      <w:proofErr w:type="spellEnd"/>
      <w:r w:rsidRPr="008C2ABE">
        <w:rPr>
          <w:sz w:val="28"/>
          <w:szCs w:val="28"/>
        </w:rPr>
        <w:t xml:space="preserve">. и доп. — </w:t>
      </w:r>
      <w:proofErr w:type="gramStart"/>
      <w:r w:rsidRPr="008C2ABE">
        <w:rPr>
          <w:sz w:val="28"/>
          <w:szCs w:val="28"/>
        </w:rPr>
        <w:t>Москва :</w:t>
      </w:r>
      <w:proofErr w:type="gramEnd"/>
      <w:r w:rsidRPr="008C2ABE">
        <w:rPr>
          <w:sz w:val="28"/>
          <w:szCs w:val="28"/>
        </w:rPr>
        <w:t xml:space="preserve"> РИОР : ИНФРА-М, 2023. — 298 с. — (Высшее образование). - ЭБС ZNANIUM.com. - URL: https://znanium.com/catalog/pr</w:t>
      </w:r>
      <w:r>
        <w:rPr>
          <w:sz w:val="28"/>
          <w:szCs w:val="28"/>
        </w:rPr>
        <w:t xml:space="preserve">oduct/1891391 (дата обращения: </w:t>
      </w:r>
      <w:r w:rsidR="004478C3">
        <w:rPr>
          <w:sz w:val="28"/>
          <w:szCs w:val="28"/>
        </w:rPr>
        <w:t>22</w:t>
      </w:r>
      <w:r w:rsidRPr="008C2ABE">
        <w:rPr>
          <w:sz w:val="28"/>
          <w:szCs w:val="28"/>
        </w:rPr>
        <w:t xml:space="preserve">.06.2023). –  </w:t>
      </w:r>
      <w:proofErr w:type="gramStart"/>
      <w:r w:rsidRPr="008C2ABE">
        <w:rPr>
          <w:sz w:val="28"/>
          <w:szCs w:val="28"/>
        </w:rPr>
        <w:t>Текст :</w:t>
      </w:r>
      <w:proofErr w:type="gramEnd"/>
      <w:r w:rsidRPr="008C2ABE">
        <w:rPr>
          <w:sz w:val="28"/>
          <w:szCs w:val="28"/>
        </w:rPr>
        <w:t xml:space="preserve"> электронный. </w:t>
      </w:r>
    </w:p>
    <w:p w14:paraId="189FA578" w14:textId="7FC2CFA5" w:rsidR="00FE1A0A" w:rsidRDefault="0086600F" w:rsidP="00A1113F">
      <w:pPr>
        <w:pStyle w:val="Default"/>
        <w:ind w:firstLine="709"/>
        <w:jc w:val="both"/>
        <w:rPr>
          <w:sz w:val="28"/>
          <w:szCs w:val="28"/>
        </w:rPr>
      </w:pPr>
      <w:r>
        <w:rPr>
          <w:sz w:val="28"/>
          <w:szCs w:val="28"/>
        </w:rPr>
        <w:t>2</w:t>
      </w:r>
      <w:r w:rsidR="00FE1A0A">
        <w:rPr>
          <w:sz w:val="28"/>
          <w:szCs w:val="28"/>
        </w:rPr>
        <w:t>. </w:t>
      </w:r>
      <w:proofErr w:type="spellStart"/>
      <w:r w:rsidR="00FE1A0A" w:rsidRPr="00FE1A0A">
        <w:rPr>
          <w:sz w:val="28"/>
          <w:szCs w:val="28"/>
        </w:rPr>
        <w:t>Кожухар</w:t>
      </w:r>
      <w:proofErr w:type="spellEnd"/>
      <w:r w:rsidR="00FE1A0A" w:rsidRPr="00FE1A0A">
        <w:rPr>
          <w:sz w:val="28"/>
          <w:szCs w:val="28"/>
        </w:rPr>
        <w:t xml:space="preserve"> В.М. Основы научных </w:t>
      </w:r>
      <w:proofErr w:type="gramStart"/>
      <w:r w:rsidR="00FE1A0A" w:rsidRPr="00FE1A0A">
        <w:rPr>
          <w:sz w:val="28"/>
          <w:szCs w:val="28"/>
        </w:rPr>
        <w:t>исследований :</w:t>
      </w:r>
      <w:proofErr w:type="gramEnd"/>
      <w:r w:rsidR="00FE1A0A" w:rsidRPr="00FE1A0A">
        <w:rPr>
          <w:sz w:val="28"/>
          <w:szCs w:val="28"/>
        </w:rPr>
        <w:t xml:space="preserve"> учебное пособие / В. М. </w:t>
      </w:r>
      <w:proofErr w:type="spellStart"/>
      <w:r w:rsidR="00FE1A0A" w:rsidRPr="00FE1A0A">
        <w:rPr>
          <w:sz w:val="28"/>
          <w:szCs w:val="28"/>
        </w:rPr>
        <w:t>Кожухар</w:t>
      </w:r>
      <w:proofErr w:type="spellEnd"/>
      <w:r w:rsidR="00FE1A0A" w:rsidRPr="00FE1A0A">
        <w:rPr>
          <w:sz w:val="28"/>
          <w:szCs w:val="28"/>
        </w:rPr>
        <w:t xml:space="preserve">. - </w:t>
      </w:r>
      <w:proofErr w:type="gramStart"/>
      <w:r w:rsidR="00FE1A0A" w:rsidRPr="00FE1A0A">
        <w:rPr>
          <w:sz w:val="28"/>
          <w:szCs w:val="28"/>
        </w:rPr>
        <w:t>Москва :</w:t>
      </w:r>
      <w:proofErr w:type="gramEnd"/>
      <w:r w:rsidR="00FE1A0A" w:rsidRPr="00FE1A0A">
        <w:rPr>
          <w:sz w:val="28"/>
          <w:szCs w:val="28"/>
        </w:rPr>
        <w:t xml:space="preserve"> Дашков и К, 2013. - 216 с. - ЭБС ZNANIUM.com. - URL: http://znanium.com/catalog/product/415587 (Дата обращения: </w:t>
      </w:r>
      <w:r w:rsidR="004478C3">
        <w:rPr>
          <w:sz w:val="28"/>
          <w:szCs w:val="28"/>
        </w:rPr>
        <w:t>22</w:t>
      </w:r>
      <w:r w:rsidR="000E6297" w:rsidRPr="001F7FB6">
        <w:rPr>
          <w:sz w:val="28"/>
          <w:szCs w:val="28"/>
        </w:rPr>
        <w:t>.</w:t>
      </w:r>
      <w:r w:rsidR="000E6297">
        <w:rPr>
          <w:sz w:val="28"/>
          <w:szCs w:val="28"/>
        </w:rPr>
        <w:t>0</w:t>
      </w:r>
      <w:r>
        <w:rPr>
          <w:sz w:val="28"/>
          <w:szCs w:val="28"/>
        </w:rPr>
        <w:t>6</w:t>
      </w:r>
      <w:r w:rsidR="000E6297" w:rsidRPr="001F7FB6">
        <w:rPr>
          <w:sz w:val="28"/>
          <w:szCs w:val="28"/>
        </w:rPr>
        <w:t>.20</w:t>
      </w:r>
      <w:r w:rsidR="000E6297">
        <w:rPr>
          <w:sz w:val="28"/>
          <w:szCs w:val="28"/>
        </w:rPr>
        <w:t>2</w:t>
      </w:r>
      <w:r>
        <w:rPr>
          <w:sz w:val="28"/>
          <w:szCs w:val="28"/>
        </w:rPr>
        <w:t>3</w:t>
      </w:r>
      <w:r w:rsidR="00FE1A0A" w:rsidRPr="00FE1A0A">
        <w:rPr>
          <w:sz w:val="28"/>
          <w:szCs w:val="28"/>
        </w:rPr>
        <w:t>). - Текст: электронный.</w:t>
      </w:r>
    </w:p>
    <w:p w14:paraId="5947D7D6" w14:textId="2CBF3B1A" w:rsidR="004478C3" w:rsidRDefault="004478C3" w:rsidP="004478C3">
      <w:pPr>
        <w:pStyle w:val="Default"/>
        <w:ind w:firstLine="709"/>
        <w:jc w:val="both"/>
        <w:rPr>
          <w:sz w:val="28"/>
          <w:szCs w:val="28"/>
        </w:rPr>
      </w:pPr>
      <w:r>
        <w:rPr>
          <w:sz w:val="28"/>
          <w:szCs w:val="28"/>
        </w:rPr>
        <w:t xml:space="preserve">3. </w:t>
      </w:r>
      <w:r w:rsidRPr="0027429E">
        <w:rPr>
          <w:sz w:val="28"/>
          <w:szCs w:val="28"/>
        </w:rPr>
        <w:t xml:space="preserve">Ивин, А. А.  </w:t>
      </w:r>
      <w:proofErr w:type="gramStart"/>
      <w:r w:rsidRPr="0027429E">
        <w:rPr>
          <w:sz w:val="28"/>
          <w:szCs w:val="28"/>
        </w:rPr>
        <w:t>Логика :</w:t>
      </w:r>
      <w:proofErr w:type="gramEnd"/>
      <w:r w:rsidRPr="0027429E">
        <w:rPr>
          <w:sz w:val="28"/>
          <w:szCs w:val="28"/>
        </w:rPr>
        <w:t xml:space="preserve"> учебник и практикум для вузов / А. А. Ивин. — 4-е изд., </w:t>
      </w:r>
      <w:proofErr w:type="spellStart"/>
      <w:r w:rsidRPr="0027429E">
        <w:rPr>
          <w:sz w:val="28"/>
          <w:szCs w:val="28"/>
        </w:rPr>
        <w:t>испр</w:t>
      </w:r>
      <w:proofErr w:type="spellEnd"/>
      <w:r w:rsidRPr="0027429E">
        <w:rPr>
          <w:sz w:val="28"/>
          <w:szCs w:val="28"/>
        </w:rPr>
        <w:t xml:space="preserve">. и доп. — </w:t>
      </w:r>
      <w:proofErr w:type="gramStart"/>
      <w:r w:rsidRPr="0027429E">
        <w:rPr>
          <w:sz w:val="28"/>
          <w:szCs w:val="28"/>
        </w:rPr>
        <w:t>Москва :</w:t>
      </w:r>
      <w:proofErr w:type="gramEnd"/>
      <w:r w:rsidRPr="0027429E">
        <w:rPr>
          <w:sz w:val="28"/>
          <w:szCs w:val="28"/>
        </w:rPr>
        <w:t xml:space="preserve"> Издательство </w:t>
      </w:r>
      <w:proofErr w:type="spellStart"/>
      <w:r w:rsidRPr="0027429E">
        <w:rPr>
          <w:sz w:val="28"/>
          <w:szCs w:val="28"/>
        </w:rPr>
        <w:t>Юрайт</w:t>
      </w:r>
      <w:proofErr w:type="spellEnd"/>
      <w:r w:rsidRPr="0027429E">
        <w:rPr>
          <w:sz w:val="28"/>
          <w:szCs w:val="28"/>
        </w:rPr>
        <w:t xml:space="preserve">, 2023. — 387 с. — (Высшее образование). —  Образовательная платформа </w:t>
      </w:r>
      <w:proofErr w:type="spellStart"/>
      <w:r w:rsidRPr="0027429E">
        <w:rPr>
          <w:sz w:val="28"/>
          <w:szCs w:val="28"/>
        </w:rPr>
        <w:t>Юрайт</w:t>
      </w:r>
      <w:proofErr w:type="spellEnd"/>
      <w:r w:rsidRPr="0027429E">
        <w:rPr>
          <w:sz w:val="28"/>
          <w:szCs w:val="28"/>
        </w:rPr>
        <w:t xml:space="preserve"> [сайт]. — URL: https://urait.ru/bcode/510659 (дата обращения: </w:t>
      </w:r>
      <w:r>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0722EC0" w14:textId="77777777" w:rsidR="004478C3" w:rsidRPr="00FE1A0A" w:rsidRDefault="004478C3" w:rsidP="00A1113F">
      <w:pPr>
        <w:pStyle w:val="Default"/>
        <w:ind w:firstLine="709"/>
        <w:jc w:val="both"/>
        <w:rPr>
          <w:sz w:val="28"/>
          <w:szCs w:val="28"/>
        </w:rPr>
      </w:pPr>
    </w:p>
    <w:p w14:paraId="51C893A8" w14:textId="3EAF0118" w:rsidR="00FE1A0A" w:rsidRDefault="00FE1A0A" w:rsidP="00A1113F">
      <w:pPr>
        <w:spacing w:before="240" w:after="240" w:line="240" w:lineRule="auto"/>
        <w:rPr>
          <w:rFonts w:ascii="Times New Roman" w:hAnsi="Times New Roman" w:cs="Times New Roman"/>
          <w:b/>
          <w:bCs/>
          <w:sz w:val="28"/>
          <w:szCs w:val="28"/>
        </w:rPr>
      </w:pPr>
      <w:bookmarkStart w:id="5" w:name="_Toc5349419"/>
      <w:r w:rsidRPr="00E10CE8">
        <w:rPr>
          <w:rFonts w:ascii="Times New Roman" w:hAnsi="Times New Roman" w:cs="Times New Roman"/>
          <w:b/>
          <w:bCs/>
          <w:sz w:val="28"/>
          <w:szCs w:val="28"/>
        </w:rPr>
        <w:t>Дополнительная литература</w:t>
      </w:r>
      <w:bookmarkEnd w:id="5"/>
    </w:p>
    <w:p w14:paraId="654E8AA7" w14:textId="0077C799" w:rsidR="004478C3" w:rsidRDefault="004478C3" w:rsidP="004478C3">
      <w:pPr>
        <w:pStyle w:val="Default"/>
        <w:ind w:firstLine="709"/>
        <w:jc w:val="both"/>
        <w:rPr>
          <w:sz w:val="28"/>
          <w:szCs w:val="28"/>
        </w:rPr>
      </w:pPr>
      <w:r>
        <w:rPr>
          <w:sz w:val="28"/>
          <w:szCs w:val="28"/>
        </w:rPr>
        <w:t>4. </w:t>
      </w:r>
      <w:proofErr w:type="spellStart"/>
      <w:r w:rsidRPr="008C2ABE">
        <w:rPr>
          <w:sz w:val="28"/>
          <w:szCs w:val="28"/>
        </w:rPr>
        <w:t>Гетманова</w:t>
      </w:r>
      <w:proofErr w:type="spellEnd"/>
      <w:r w:rsidRPr="008C2ABE">
        <w:rPr>
          <w:sz w:val="28"/>
          <w:szCs w:val="28"/>
        </w:rPr>
        <w:t>, А.</w:t>
      </w:r>
      <w:r>
        <w:rPr>
          <w:sz w:val="28"/>
          <w:szCs w:val="28"/>
        </w:rPr>
        <w:t xml:space="preserve"> </w:t>
      </w:r>
      <w:r w:rsidRPr="008C2ABE">
        <w:rPr>
          <w:sz w:val="28"/>
          <w:szCs w:val="28"/>
        </w:rPr>
        <w:t xml:space="preserve">Д.  </w:t>
      </w:r>
      <w:proofErr w:type="gramStart"/>
      <w:r w:rsidRPr="008C2ABE">
        <w:rPr>
          <w:sz w:val="28"/>
          <w:szCs w:val="28"/>
        </w:rPr>
        <w:t>Логика :</w:t>
      </w:r>
      <w:proofErr w:type="gramEnd"/>
      <w:r w:rsidRPr="008C2ABE">
        <w:rPr>
          <w:sz w:val="28"/>
          <w:szCs w:val="28"/>
        </w:rPr>
        <w:t xml:space="preserve"> учебник / А.Д. </w:t>
      </w:r>
      <w:proofErr w:type="spellStart"/>
      <w:r w:rsidRPr="008C2ABE">
        <w:rPr>
          <w:sz w:val="28"/>
          <w:szCs w:val="28"/>
        </w:rPr>
        <w:t>Гетманова</w:t>
      </w:r>
      <w:proofErr w:type="spellEnd"/>
      <w:r w:rsidRPr="008C2ABE">
        <w:rPr>
          <w:sz w:val="28"/>
          <w:szCs w:val="28"/>
        </w:rPr>
        <w:t xml:space="preserve"> — Москва : </w:t>
      </w:r>
      <w:proofErr w:type="spellStart"/>
      <w:r w:rsidRPr="008C2ABE">
        <w:rPr>
          <w:sz w:val="28"/>
          <w:szCs w:val="28"/>
        </w:rPr>
        <w:t>КноРус</w:t>
      </w:r>
      <w:proofErr w:type="spellEnd"/>
      <w:r w:rsidRPr="008C2ABE">
        <w:rPr>
          <w:sz w:val="28"/>
          <w:szCs w:val="28"/>
        </w:rPr>
        <w:t xml:space="preserve">, 2016. — 235 с. — </w:t>
      </w:r>
      <w:proofErr w:type="spellStart"/>
      <w:r w:rsidRPr="008C2ABE">
        <w:rPr>
          <w:sz w:val="28"/>
          <w:szCs w:val="28"/>
        </w:rPr>
        <w:t>Бакалавриат</w:t>
      </w:r>
      <w:proofErr w:type="spellEnd"/>
      <w:r w:rsidRPr="008C2ABE">
        <w:rPr>
          <w:sz w:val="28"/>
          <w:szCs w:val="28"/>
        </w:rPr>
        <w:t xml:space="preserve">. - ISBN 978-5-406-04712-5. — ЭБС BOOK.ru. - URL: https://book.ru/book/918108 (дата обращения: </w:t>
      </w:r>
      <w:r>
        <w:rPr>
          <w:sz w:val="28"/>
          <w:szCs w:val="28"/>
        </w:rPr>
        <w:t>22</w:t>
      </w:r>
      <w:r w:rsidRPr="008C2ABE">
        <w:rPr>
          <w:sz w:val="28"/>
          <w:szCs w:val="28"/>
        </w:rPr>
        <w:t xml:space="preserve">.06.2023). — </w:t>
      </w:r>
      <w:proofErr w:type="gramStart"/>
      <w:r w:rsidRPr="008C2ABE">
        <w:rPr>
          <w:sz w:val="28"/>
          <w:szCs w:val="28"/>
        </w:rPr>
        <w:t>Текст :</w:t>
      </w:r>
      <w:proofErr w:type="gramEnd"/>
      <w:r w:rsidRPr="008C2ABE">
        <w:rPr>
          <w:sz w:val="28"/>
          <w:szCs w:val="28"/>
        </w:rPr>
        <w:t xml:space="preserve"> электронный. </w:t>
      </w:r>
    </w:p>
    <w:p w14:paraId="3AE33BBB" w14:textId="10235640" w:rsidR="0086600F" w:rsidRDefault="004478C3" w:rsidP="0086600F">
      <w:pPr>
        <w:pStyle w:val="Default"/>
        <w:ind w:firstLine="709"/>
        <w:jc w:val="both"/>
        <w:rPr>
          <w:sz w:val="28"/>
          <w:szCs w:val="28"/>
        </w:rPr>
      </w:pPr>
      <w:r>
        <w:rPr>
          <w:sz w:val="28"/>
          <w:szCs w:val="28"/>
        </w:rPr>
        <w:t>5</w:t>
      </w:r>
      <w:r w:rsidR="0086600F">
        <w:rPr>
          <w:sz w:val="28"/>
          <w:szCs w:val="28"/>
        </w:rPr>
        <w:t>. </w:t>
      </w:r>
      <w:r w:rsidR="0086600F" w:rsidRPr="00FE1A0A">
        <w:rPr>
          <w:sz w:val="28"/>
          <w:szCs w:val="28"/>
        </w:rPr>
        <w:t xml:space="preserve">Методологические основы научных </w:t>
      </w:r>
      <w:proofErr w:type="gramStart"/>
      <w:r w:rsidR="0086600F" w:rsidRPr="00FE1A0A">
        <w:rPr>
          <w:sz w:val="28"/>
          <w:szCs w:val="28"/>
        </w:rPr>
        <w:t>исследований :</w:t>
      </w:r>
      <w:proofErr w:type="gramEnd"/>
      <w:r w:rsidR="0086600F" w:rsidRPr="00FE1A0A">
        <w:rPr>
          <w:sz w:val="28"/>
          <w:szCs w:val="28"/>
        </w:rPr>
        <w:t xml:space="preserve"> учебное пособие / И.Д. </w:t>
      </w:r>
      <w:proofErr w:type="spellStart"/>
      <w:r w:rsidR="0086600F" w:rsidRPr="00FE1A0A">
        <w:rPr>
          <w:sz w:val="28"/>
          <w:szCs w:val="28"/>
        </w:rPr>
        <w:t>Афонин</w:t>
      </w:r>
      <w:proofErr w:type="spellEnd"/>
      <w:r w:rsidR="0086600F" w:rsidRPr="00FE1A0A">
        <w:rPr>
          <w:sz w:val="28"/>
          <w:szCs w:val="28"/>
        </w:rPr>
        <w:t xml:space="preserve">, А.И. </w:t>
      </w:r>
      <w:proofErr w:type="spellStart"/>
      <w:r w:rsidR="0086600F" w:rsidRPr="00FE1A0A">
        <w:rPr>
          <w:sz w:val="28"/>
          <w:szCs w:val="28"/>
        </w:rPr>
        <w:t>Афонин</w:t>
      </w:r>
      <w:proofErr w:type="spellEnd"/>
      <w:r w:rsidR="0086600F" w:rsidRPr="00FE1A0A">
        <w:rPr>
          <w:sz w:val="28"/>
          <w:szCs w:val="28"/>
        </w:rPr>
        <w:t xml:space="preserve">,  Р.Г. </w:t>
      </w:r>
      <w:proofErr w:type="spellStart"/>
      <w:r w:rsidR="0086600F" w:rsidRPr="00FE1A0A">
        <w:rPr>
          <w:sz w:val="28"/>
          <w:szCs w:val="28"/>
        </w:rPr>
        <w:t>Мумладзе</w:t>
      </w:r>
      <w:proofErr w:type="spellEnd"/>
      <w:r w:rsidR="0086600F" w:rsidRPr="00FE1A0A">
        <w:rPr>
          <w:sz w:val="28"/>
          <w:szCs w:val="28"/>
        </w:rPr>
        <w:t xml:space="preserve">, Е.Г. Козлова [и др.]. — </w:t>
      </w:r>
      <w:proofErr w:type="gramStart"/>
      <w:r w:rsidR="0086600F" w:rsidRPr="00FE1A0A">
        <w:rPr>
          <w:sz w:val="28"/>
          <w:szCs w:val="28"/>
        </w:rPr>
        <w:t>Москва :</w:t>
      </w:r>
      <w:proofErr w:type="gramEnd"/>
      <w:r w:rsidR="0086600F" w:rsidRPr="00FE1A0A">
        <w:rPr>
          <w:sz w:val="28"/>
          <w:szCs w:val="28"/>
        </w:rPr>
        <w:t xml:space="preserve"> </w:t>
      </w:r>
      <w:proofErr w:type="spellStart"/>
      <w:r w:rsidR="0086600F" w:rsidRPr="00FE1A0A">
        <w:rPr>
          <w:sz w:val="28"/>
          <w:szCs w:val="28"/>
        </w:rPr>
        <w:t>Русайнс</w:t>
      </w:r>
      <w:proofErr w:type="spellEnd"/>
      <w:r w:rsidR="0086600F" w:rsidRPr="00FE1A0A">
        <w:rPr>
          <w:sz w:val="28"/>
          <w:szCs w:val="28"/>
        </w:rPr>
        <w:t xml:space="preserve">, 2019. — 133 с. — ЭБС BOOK.ru. - URL: https://book.ru/book/932573 (дата обращения: </w:t>
      </w:r>
      <w:r>
        <w:rPr>
          <w:sz w:val="28"/>
          <w:szCs w:val="28"/>
        </w:rPr>
        <w:t>22</w:t>
      </w:r>
      <w:r w:rsidR="0086600F" w:rsidRPr="001F7FB6">
        <w:rPr>
          <w:sz w:val="28"/>
          <w:szCs w:val="28"/>
        </w:rPr>
        <w:t>.</w:t>
      </w:r>
      <w:r w:rsidR="0086600F">
        <w:rPr>
          <w:sz w:val="28"/>
          <w:szCs w:val="28"/>
        </w:rPr>
        <w:t>06</w:t>
      </w:r>
      <w:r w:rsidR="0086600F" w:rsidRPr="001F7FB6">
        <w:rPr>
          <w:sz w:val="28"/>
          <w:szCs w:val="28"/>
        </w:rPr>
        <w:t>.20</w:t>
      </w:r>
      <w:r w:rsidR="0086600F">
        <w:rPr>
          <w:sz w:val="28"/>
          <w:szCs w:val="28"/>
        </w:rPr>
        <w:t>23</w:t>
      </w:r>
      <w:r w:rsidR="0086600F" w:rsidRPr="00FE1A0A">
        <w:rPr>
          <w:sz w:val="28"/>
          <w:szCs w:val="28"/>
        </w:rPr>
        <w:t xml:space="preserve">). — </w:t>
      </w:r>
      <w:proofErr w:type="gramStart"/>
      <w:r w:rsidR="0086600F" w:rsidRPr="00FE1A0A">
        <w:rPr>
          <w:sz w:val="28"/>
          <w:szCs w:val="28"/>
        </w:rPr>
        <w:t>Текст :</w:t>
      </w:r>
      <w:proofErr w:type="gramEnd"/>
      <w:r w:rsidR="0086600F" w:rsidRPr="00FE1A0A">
        <w:rPr>
          <w:sz w:val="28"/>
          <w:szCs w:val="28"/>
        </w:rPr>
        <w:t xml:space="preserve"> электронный.</w:t>
      </w:r>
    </w:p>
    <w:p w14:paraId="051A5E96" w14:textId="185BE2FD" w:rsidR="0086600F" w:rsidRDefault="004478C3" w:rsidP="0086600F">
      <w:pPr>
        <w:pStyle w:val="Default"/>
        <w:ind w:firstLine="709"/>
        <w:jc w:val="both"/>
        <w:rPr>
          <w:sz w:val="28"/>
          <w:szCs w:val="28"/>
        </w:rPr>
      </w:pPr>
      <w:bookmarkStart w:id="6" w:name="_Toc5349420"/>
      <w:r>
        <w:rPr>
          <w:sz w:val="28"/>
          <w:szCs w:val="28"/>
        </w:rPr>
        <w:t>6</w:t>
      </w:r>
      <w:r w:rsidR="0086600F" w:rsidRPr="00F74B01">
        <w:rPr>
          <w:sz w:val="28"/>
          <w:szCs w:val="28"/>
        </w:rPr>
        <w:t>.</w:t>
      </w:r>
      <w:r w:rsidR="0086600F">
        <w:rPr>
          <w:sz w:val="28"/>
          <w:szCs w:val="28"/>
        </w:rPr>
        <w:t> </w:t>
      </w:r>
      <w:proofErr w:type="spellStart"/>
      <w:r w:rsidR="0086600F" w:rsidRPr="008C2ABE">
        <w:rPr>
          <w:sz w:val="28"/>
          <w:szCs w:val="28"/>
        </w:rPr>
        <w:t>Бушенева</w:t>
      </w:r>
      <w:proofErr w:type="spellEnd"/>
      <w:r w:rsidR="0086600F" w:rsidRPr="008C2ABE">
        <w:rPr>
          <w:sz w:val="28"/>
          <w:szCs w:val="28"/>
        </w:rPr>
        <w:t xml:space="preserve">, Ю.И. Как правильно написать реферат, курсовую и дипломную работы / Ю.И. </w:t>
      </w:r>
      <w:proofErr w:type="spellStart"/>
      <w:r w:rsidR="0086600F" w:rsidRPr="008C2ABE">
        <w:rPr>
          <w:sz w:val="28"/>
          <w:szCs w:val="28"/>
        </w:rPr>
        <w:t>Бушенева</w:t>
      </w:r>
      <w:proofErr w:type="spellEnd"/>
      <w:r w:rsidR="0086600F" w:rsidRPr="008C2ABE">
        <w:rPr>
          <w:sz w:val="28"/>
          <w:szCs w:val="28"/>
        </w:rPr>
        <w:t xml:space="preserve">. – </w:t>
      </w:r>
      <w:proofErr w:type="gramStart"/>
      <w:r w:rsidR="0086600F" w:rsidRPr="008C2ABE">
        <w:rPr>
          <w:sz w:val="28"/>
          <w:szCs w:val="28"/>
        </w:rPr>
        <w:t>Москва :</w:t>
      </w:r>
      <w:proofErr w:type="gramEnd"/>
      <w:r w:rsidR="0086600F" w:rsidRPr="008C2ABE">
        <w:rPr>
          <w:sz w:val="28"/>
          <w:szCs w:val="28"/>
        </w:rPr>
        <w:t xml:space="preserve"> Дашков и К, 2016. – (</w:t>
      </w:r>
      <w:proofErr w:type="spellStart"/>
      <w:r w:rsidR="0086600F" w:rsidRPr="008C2ABE">
        <w:rPr>
          <w:sz w:val="28"/>
          <w:szCs w:val="28"/>
        </w:rPr>
        <w:t>Бакалавриат</w:t>
      </w:r>
      <w:proofErr w:type="spellEnd"/>
      <w:r w:rsidR="0086600F" w:rsidRPr="008C2ABE">
        <w:rPr>
          <w:sz w:val="28"/>
          <w:szCs w:val="28"/>
        </w:rPr>
        <w:t xml:space="preserve">). - ЭБС Университетская библиотека </w:t>
      </w:r>
      <w:proofErr w:type="spellStart"/>
      <w:r w:rsidR="0086600F" w:rsidRPr="008C2ABE">
        <w:rPr>
          <w:sz w:val="28"/>
          <w:szCs w:val="28"/>
        </w:rPr>
        <w:t>online</w:t>
      </w:r>
      <w:proofErr w:type="spellEnd"/>
      <w:r w:rsidR="0086600F" w:rsidRPr="008C2ABE">
        <w:rPr>
          <w:sz w:val="28"/>
          <w:szCs w:val="28"/>
        </w:rPr>
        <w:t xml:space="preserve">. - URL: </w:t>
      </w:r>
      <w:proofErr w:type="gramStart"/>
      <w:r w:rsidR="0086600F" w:rsidRPr="008C2ABE">
        <w:rPr>
          <w:sz w:val="28"/>
          <w:szCs w:val="28"/>
        </w:rPr>
        <w:t>http://biblioclub.ru/index.php?page=book&amp;id=453258 ;</w:t>
      </w:r>
      <w:proofErr w:type="gramEnd"/>
      <w:r w:rsidR="0086600F" w:rsidRPr="008C2ABE">
        <w:rPr>
          <w:sz w:val="28"/>
          <w:szCs w:val="28"/>
        </w:rPr>
        <w:t xml:space="preserve"> ЭБС ZNANIUM.com. - </w:t>
      </w:r>
      <w:r w:rsidR="0086600F" w:rsidRPr="008C2ABE">
        <w:rPr>
          <w:sz w:val="28"/>
          <w:szCs w:val="28"/>
        </w:rPr>
        <w:lastRenderedPageBreak/>
        <w:t xml:space="preserve">URL: http://znanium.com/catalog/product/415294 (дата обращения: </w:t>
      </w:r>
      <w:r>
        <w:rPr>
          <w:sz w:val="28"/>
          <w:szCs w:val="28"/>
        </w:rPr>
        <w:t>22</w:t>
      </w:r>
      <w:r w:rsidR="0086600F" w:rsidRPr="008C2ABE">
        <w:rPr>
          <w:sz w:val="28"/>
          <w:szCs w:val="28"/>
        </w:rPr>
        <w:t>.0</w:t>
      </w:r>
      <w:r w:rsidR="0086600F">
        <w:rPr>
          <w:sz w:val="28"/>
          <w:szCs w:val="28"/>
        </w:rPr>
        <w:t>6</w:t>
      </w:r>
      <w:r w:rsidR="0086600F" w:rsidRPr="008C2ABE">
        <w:rPr>
          <w:sz w:val="28"/>
          <w:szCs w:val="28"/>
        </w:rPr>
        <w:t xml:space="preserve">.2023). – </w:t>
      </w:r>
      <w:proofErr w:type="gramStart"/>
      <w:r w:rsidR="0086600F" w:rsidRPr="008C2ABE">
        <w:rPr>
          <w:sz w:val="28"/>
          <w:szCs w:val="28"/>
        </w:rPr>
        <w:t>Текст :</w:t>
      </w:r>
      <w:proofErr w:type="gramEnd"/>
      <w:r w:rsidR="0086600F" w:rsidRPr="008C2ABE">
        <w:rPr>
          <w:sz w:val="28"/>
          <w:szCs w:val="28"/>
        </w:rPr>
        <w:t xml:space="preserve"> электронный. </w:t>
      </w:r>
    </w:p>
    <w:p w14:paraId="5FAB552A" w14:textId="27522C7E" w:rsidR="0086600F" w:rsidRDefault="004478C3" w:rsidP="0086600F">
      <w:pPr>
        <w:pStyle w:val="Default"/>
        <w:ind w:firstLine="709"/>
        <w:jc w:val="both"/>
        <w:rPr>
          <w:sz w:val="28"/>
          <w:szCs w:val="28"/>
        </w:rPr>
      </w:pPr>
      <w:r>
        <w:rPr>
          <w:sz w:val="28"/>
          <w:szCs w:val="28"/>
        </w:rPr>
        <w:t>7</w:t>
      </w:r>
      <w:r w:rsidR="0086600F" w:rsidRPr="00F74B01">
        <w:rPr>
          <w:sz w:val="28"/>
          <w:szCs w:val="28"/>
        </w:rPr>
        <w:t>.</w:t>
      </w:r>
      <w:r w:rsidR="0086600F">
        <w:rPr>
          <w:sz w:val="28"/>
          <w:szCs w:val="28"/>
        </w:rPr>
        <w:t> </w:t>
      </w:r>
      <w:r w:rsidR="0086600F" w:rsidRPr="0027429E">
        <w:rPr>
          <w:sz w:val="28"/>
          <w:szCs w:val="28"/>
        </w:rPr>
        <w:t xml:space="preserve">Основы научных </w:t>
      </w:r>
      <w:proofErr w:type="gramStart"/>
      <w:r w:rsidR="0086600F" w:rsidRPr="0027429E">
        <w:rPr>
          <w:sz w:val="28"/>
          <w:szCs w:val="28"/>
        </w:rPr>
        <w:t>исследований :</w:t>
      </w:r>
      <w:proofErr w:type="gramEnd"/>
      <w:r w:rsidR="0086600F" w:rsidRPr="0027429E">
        <w:rPr>
          <w:sz w:val="28"/>
          <w:szCs w:val="28"/>
        </w:rPr>
        <w:t xml:space="preserve"> учебное пособие / Б.И. Герасимов, В.В. Дробышева, Н.В. Злобина [и др.]. — 2-е изд., доп. — </w:t>
      </w:r>
      <w:proofErr w:type="gramStart"/>
      <w:r w:rsidR="0086600F" w:rsidRPr="0027429E">
        <w:rPr>
          <w:sz w:val="28"/>
          <w:szCs w:val="28"/>
        </w:rPr>
        <w:t>Москва :</w:t>
      </w:r>
      <w:proofErr w:type="gramEnd"/>
      <w:r w:rsidR="0086600F" w:rsidRPr="0027429E">
        <w:rPr>
          <w:sz w:val="28"/>
          <w:szCs w:val="28"/>
        </w:rPr>
        <w:t xml:space="preserve"> ФОРУМ : ИНФРА-М, 2023. — 271 с. — (Высшее образование: </w:t>
      </w:r>
      <w:proofErr w:type="spellStart"/>
      <w:r w:rsidR="0086600F" w:rsidRPr="0027429E">
        <w:rPr>
          <w:sz w:val="28"/>
          <w:szCs w:val="28"/>
        </w:rPr>
        <w:t>Бакалавриат</w:t>
      </w:r>
      <w:proofErr w:type="spellEnd"/>
      <w:r w:rsidR="0086600F" w:rsidRPr="0027429E">
        <w:rPr>
          <w:sz w:val="28"/>
          <w:szCs w:val="28"/>
        </w:rPr>
        <w:t xml:space="preserve">). - ЭБС ZNANIUM.com. - URL: https://znanium.com/catalog/product/1913858 (дата обращения: </w:t>
      </w:r>
      <w:r>
        <w:rPr>
          <w:sz w:val="28"/>
          <w:szCs w:val="28"/>
        </w:rPr>
        <w:t>22</w:t>
      </w:r>
      <w:r w:rsidR="0086600F" w:rsidRPr="0027429E">
        <w:rPr>
          <w:sz w:val="28"/>
          <w:szCs w:val="28"/>
        </w:rPr>
        <w:t>.0</w:t>
      </w:r>
      <w:r w:rsidR="0086600F">
        <w:rPr>
          <w:sz w:val="28"/>
          <w:szCs w:val="28"/>
        </w:rPr>
        <w:t>6</w:t>
      </w:r>
      <w:r w:rsidR="0086600F" w:rsidRPr="0027429E">
        <w:rPr>
          <w:sz w:val="28"/>
          <w:szCs w:val="28"/>
        </w:rPr>
        <w:t xml:space="preserve">.2023). – </w:t>
      </w:r>
      <w:proofErr w:type="gramStart"/>
      <w:r w:rsidR="0086600F" w:rsidRPr="0027429E">
        <w:rPr>
          <w:sz w:val="28"/>
          <w:szCs w:val="28"/>
        </w:rPr>
        <w:t>Текст :</w:t>
      </w:r>
      <w:proofErr w:type="gramEnd"/>
      <w:r w:rsidR="0086600F" w:rsidRPr="0027429E">
        <w:rPr>
          <w:sz w:val="28"/>
          <w:szCs w:val="28"/>
        </w:rPr>
        <w:t xml:space="preserve"> электронный. </w:t>
      </w:r>
    </w:p>
    <w:p w14:paraId="52C630D8" w14:textId="4A6C31B6" w:rsidR="0086600F" w:rsidRDefault="0086600F" w:rsidP="0086600F">
      <w:pPr>
        <w:pStyle w:val="Default"/>
        <w:ind w:firstLine="709"/>
        <w:jc w:val="both"/>
        <w:rPr>
          <w:sz w:val="28"/>
          <w:szCs w:val="28"/>
        </w:rPr>
      </w:pPr>
      <w:r w:rsidRPr="00F74B01">
        <w:rPr>
          <w:sz w:val="28"/>
          <w:szCs w:val="28"/>
        </w:rPr>
        <w:t>8.</w:t>
      </w:r>
      <w:r>
        <w:rPr>
          <w:sz w:val="28"/>
          <w:szCs w:val="28"/>
        </w:rPr>
        <w:t> </w:t>
      </w:r>
      <w:r w:rsidRPr="0027429E">
        <w:rPr>
          <w:sz w:val="28"/>
          <w:szCs w:val="28"/>
        </w:rPr>
        <w:t>Розанова, Н.</w:t>
      </w:r>
      <w:r>
        <w:rPr>
          <w:sz w:val="28"/>
          <w:szCs w:val="28"/>
        </w:rPr>
        <w:t xml:space="preserve"> </w:t>
      </w:r>
      <w:r w:rsidRPr="0027429E">
        <w:rPr>
          <w:sz w:val="28"/>
          <w:szCs w:val="28"/>
        </w:rPr>
        <w:t>М. Научно-исследовательская работа студента: учебно-практическое пособие / Н.</w:t>
      </w:r>
      <w:r>
        <w:rPr>
          <w:sz w:val="28"/>
          <w:szCs w:val="28"/>
        </w:rPr>
        <w:t xml:space="preserve"> </w:t>
      </w:r>
      <w:r w:rsidRPr="0027429E">
        <w:rPr>
          <w:sz w:val="28"/>
          <w:szCs w:val="28"/>
        </w:rPr>
        <w:t xml:space="preserve">М. Розанова. - Москва: </w:t>
      </w:r>
      <w:proofErr w:type="spellStart"/>
      <w:r w:rsidRPr="0027429E">
        <w:rPr>
          <w:sz w:val="28"/>
          <w:szCs w:val="28"/>
        </w:rPr>
        <w:t>Кнорус</w:t>
      </w:r>
      <w:proofErr w:type="spellEnd"/>
      <w:r w:rsidRPr="0027429E">
        <w:rPr>
          <w:sz w:val="28"/>
          <w:szCs w:val="28"/>
        </w:rPr>
        <w:t xml:space="preserve">, 2016. - 256 с. – </w:t>
      </w:r>
      <w:proofErr w:type="gramStart"/>
      <w:r w:rsidRPr="0027429E">
        <w:rPr>
          <w:sz w:val="28"/>
          <w:szCs w:val="28"/>
        </w:rPr>
        <w:t>Текст :</w:t>
      </w:r>
      <w:proofErr w:type="gramEnd"/>
      <w:r w:rsidRPr="0027429E">
        <w:rPr>
          <w:sz w:val="28"/>
          <w:szCs w:val="28"/>
        </w:rPr>
        <w:t xml:space="preserve"> непосредственный. - (</w:t>
      </w:r>
      <w:proofErr w:type="spellStart"/>
      <w:r w:rsidRPr="0027429E">
        <w:rPr>
          <w:sz w:val="28"/>
          <w:szCs w:val="28"/>
        </w:rPr>
        <w:t>Бакалавриат</w:t>
      </w:r>
      <w:proofErr w:type="spellEnd"/>
      <w:r w:rsidRPr="0027429E">
        <w:rPr>
          <w:sz w:val="28"/>
          <w:szCs w:val="28"/>
        </w:rPr>
        <w:t xml:space="preserve">). - То же. - 2018. - ЭБС BOOK.ru. - URL: https://book.ru/book/917087 (дата обращения: </w:t>
      </w:r>
      <w:r w:rsidR="004478C3">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184CA2B1" w14:textId="1B2A1BC6" w:rsidR="0086600F" w:rsidRDefault="0086600F" w:rsidP="0086600F">
      <w:pPr>
        <w:pStyle w:val="Default"/>
        <w:ind w:firstLine="709"/>
        <w:jc w:val="both"/>
        <w:rPr>
          <w:sz w:val="28"/>
          <w:szCs w:val="28"/>
        </w:rPr>
      </w:pPr>
      <w:r w:rsidRPr="00F74B01">
        <w:rPr>
          <w:sz w:val="28"/>
          <w:szCs w:val="28"/>
        </w:rPr>
        <w:t>9.</w:t>
      </w:r>
      <w:r>
        <w:rPr>
          <w:sz w:val="28"/>
          <w:szCs w:val="28"/>
        </w:rPr>
        <w:t> </w:t>
      </w:r>
      <w:r w:rsidRPr="0027429E">
        <w:rPr>
          <w:sz w:val="28"/>
          <w:szCs w:val="28"/>
        </w:rPr>
        <w:t xml:space="preserve">Шкляр, М. Ф. Основы научных </w:t>
      </w:r>
      <w:proofErr w:type="gramStart"/>
      <w:r w:rsidRPr="0027429E">
        <w:rPr>
          <w:sz w:val="28"/>
          <w:szCs w:val="28"/>
        </w:rPr>
        <w:t>исследований :</w:t>
      </w:r>
      <w:proofErr w:type="gramEnd"/>
      <w:r w:rsidRPr="0027429E">
        <w:rPr>
          <w:sz w:val="28"/>
          <w:szCs w:val="28"/>
        </w:rPr>
        <w:t xml:space="preserve"> учебное пособие / М. Ф. Шкляр. – 9-е изд. – </w:t>
      </w:r>
      <w:proofErr w:type="gramStart"/>
      <w:r w:rsidRPr="0027429E">
        <w:rPr>
          <w:sz w:val="28"/>
          <w:szCs w:val="28"/>
        </w:rPr>
        <w:t>Москва :</w:t>
      </w:r>
      <w:proofErr w:type="gramEnd"/>
      <w:r w:rsidRPr="0027429E">
        <w:rPr>
          <w:sz w:val="28"/>
          <w:szCs w:val="28"/>
        </w:rPr>
        <w:t xml:space="preserve"> Дашков и К°, 2022. – 208 </w:t>
      </w:r>
      <w:proofErr w:type="gramStart"/>
      <w:r w:rsidRPr="0027429E">
        <w:rPr>
          <w:sz w:val="28"/>
          <w:szCs w:val="28"/>
        </w:rPr>
        <w:t>с. :</w:t>
      </w:r>
      <w:proofErr w:type="gramEnd"/>
      <w:r w:rsidRPr="0027429E">
        <w:rPr>
          <w:sz w:val="28"/>
          <w:szCs w:val="28"/>
        </w:rPr>
        <w:t xml:space="preserve"> табл. – (Учебные издания для бакалавров). – ЭБС Университетская библиотека </w:t>
      </w:r>
      <w:proofErr w:type="spellStart"/>
      <w:r w:rsidRPr="0027429E">
        <w:rPr>
          <w:sz w:val="28"/>
          <w:szCs w:val="28"/>
        </w:rPr>
        <w:t>online</w:t>
      </w:r>
      <w:proofErr w:type="spellEnd"/>
      <w:r w:rsidRPr="0027429E">
        <w:rPr>
          <w:sz w:val="28"/>
          <w:szCs w:val="28"/>
        </w:rPr>
        <w:t xml:space="preserve">. – URL: https://biblioclub.ru/index.php?page=book&amp;id=684505 (дата обращения: </w:t>
      </w:r>
      <w:r w:rsidR="004478C3">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2526A52" w14:textId="4476A84A" w:rsidR="00FE1A0A" w:rsidRPr="00A1113F" w:rsidRDefault="003A7610" w:rsidP="00A1113F">
      <w:pPr>
        <w:spacing w:before="240" w:after="240" w:line="240" w:lineRule="auto"/>
        <w:rPr>
          <w:rFonts w:ascii="Times New Roman" w:hAnsi="Times New Roman" w:cs="Times New Roman"/>
          <w:b/>
          <w:bCs/>
          <w:sz w:val="28"/>
          <w:szCs w:val="28"/>
        </w:rPr>
      </w:pPr>
      <w:r>
        <w:rPr>
          <w:rFonts w:ascii="Times New Roman" w:hAnsi="Times New Roman" w:cs="Times New Roman"/>
          <w:b/>
          <w:bCs/>
          <w:sz w:val="28"/>
          <w:szCs w:val="28"/>
        </w:rPr>
        <w:t>Ресурсы сети «</w:t>
      </w:r>
      <w:r w:rsidR="00FE1A0A" w:rsidRPr="00A1113F">
        <w:rPr>
          <w:rFonts w:ascii="Times New Roman" w:hAnsi="Times New Roman" w:cs="Times New Roman"/>
          <w:b/>
          <w:bCs/>
          <w:sz w:val="28"/>
          <w:szCs w:val="28"/>
        </w:rPr>
        <w:t>Интернет</w:t>
      </w:r>
      <w:bookmarkEnd w:id="6"/>
      <w:r>
        <w:rPr>
          <w:rFonts w:ascii="Times New Roman" w:hAnsi="Times New Roman" w:cs="Times New Roman"/>
          <w:b/>
          <w:bCs/>
          <w:sz w:val="28"/>
          <w:szCs w:val="28"/>
        </w:rPr>
        <w:t>»</w:t>
      </w:r>
    </w:p>
    <w:p w14:paraId="68AC5F14" w14:textId="097F3032" w:rsidR="0086600F" w:rsidRPr="004D027A" w:rsidRDefault="0086600F" w:rsidP="0086600F">
      <w:pPr>
        <w:pStyle w:val="Default"/>
        <w:ind w:firstLine="709"/>
        <w:jc w:val="both"/>
        <w:rPr>
          <w:spacing w:val="-6"/>
          <w:sz w:val="28"/>
          <w:szCs w:val="28"/>
        </w:rPr>
      </w:pPr>
      <w:r w:rsidRPr="00F74B01">
        <w:rPr>
          <w:spacing w:val="-6"/>
          <w:sz w:val="28"/>
          <w:szCs w:val="28"/>
        </w:rPr>
        <w:t>10. </w:t>
      </w:r>
      <w:r w:rsidRPr="004D027A">
        <w:rPr>
          <w:spacing w:val="-6"/>
          <w:sz w:val="28"/>
          <w:szCs w:val="28"/>
        </w:rPr>
        <w:t xml:space="preserve">Электронная библиотека Финансового университета (ЭБ) </w:t>
      </w:r>
      <w:hyperlink r:id="rId8" w:history="1">
        <w:r w:rsidRPr="004D027A">
          <w:rPr>
            <w:spacing w:val="-6"/>
            <w:sz w:val="28"/>
            <w:szCs w:val="28"/>
          </w:rPr>
          <w:t>http://elib.fa.ru/</w:t>
        </w:r>
      </w:hyperlink>
    </w:p>
    <w:p w14:paraId="37C88265"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11. Электронно-библиотечная система BOOK.RU </w:t>
      </w:r>
      <w:hyperlink r:id="rId9" w:history="1">
        <w:r w:rsidRPr="004D027A">
          <w:rPr>
            <w:rFonts w:ascii="Times New Roman" w:hAnsi="Times New Roman" w:cs="Times New Roman"/>
            <w:color w:val="000000"/>
            <w:sz w:val="28"/>
            <w:szCs w:val="28"/>
          </w:rPr>
          <w:t>http://www.book.ru</w:t>
        </w:r>
      </w:hyperlink>
    </w:p>
    <w:p w14:paraId="223F2766"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12. Электронно-библиотечная система «Университетская библиотека ОНЛАЙН» </w:t>
      </w:r>
      <w:hyperlink r:id="rId10" w:history="1">
        <w:r w:rsidRPr="004D027A">
          <w:rPr>
            <w:rFonts w:ascii="Times New Roman" w:hAnsi="Times New Roman" w:cs="Times New Roman"/>
            <w:color w:val="000000"/>
            <w:sz w:val="28"/>
            <w:szCs w:val="28"/>
          </w:rPr>
          <w:t>http://biblioclub.ru/</w:t>
        </w:r>
      </w:hyperlink>
    </w:p>
    <w:p w14:paraId="10DA4D0C" w14:textId="77777777" w:rsidR="0086600F"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13. Электронно-библиотечная система </w:t>
      </w:r>
      <w:proofErr w:type="spellStart"/>
      <w:r w:rsidRPr="004D027A">
        <w:rPr>
          <w:rFonts w:ascii="Times New Roman" w:hAnsi="Times New Roman" w:cs="Times New Roman"/>
          <w:color w:val="000000"/>
          <w:sz w:val="28"/>
          <w:szCs w:val="28"/>
        </w:rPr>
        <w:t>Znanium</w:t>
      </w:r>
      <w:proofErr w:type="spellEnd"/>
      <w:r w:rsidRPr="004D027A">
        <w:rPr>
          <w:rFonts w:ascii="Times New Roman" w:hAnsi="Times New Roman" w:cs="Times New Roman"/>
          <w:color w:val="000000"/>
          <w:sz w:val="28"/>
          <w:szCs w:val="28"/>
        </w:rPr>
        <w:t xml:space="preserve"> </w:t>
      </w:r>
      <w:hyperlink r:id="rId11" w:history="1">
        <w:r w:rsidRPr="004D027A">
          <w:rPr>
            <w:rFonts w:ascii="Times New Roman" w:hAnsi="Times New Roman" w:cs="Times New Roman"/>
            <w:color w:val="000000"/>
            <w:sz w:val="28"/>
            <w:szCs w:val="28"/>
          </w:rPr>
          <w:t>http://www.znanium.com</w:t>
        </w:r>
      </w:hyperlink>
    </w:p>
    <w:p w14:paraId="38A137BE" w14:textId="1C0542A4" w:rsidR="0086600F" w:rsidRPr="0086600F"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6600F">
        <w:rPr>
          <w:rFonts w:ascii="Times New Roman" w:hAnsi="Times New Roman" w:cs="Times New Roman"/>
          <w:sz w:val="28"/>
          <w:szCs w:val="28"/>
        </w:rPr>
        <w:t xml:space="preserve">14. Электронно-библиотечная система издательства «ЮРАЙТ» </w:t>
      </w:r>
      <w:r w:rsidRPr="0086600F">
        <w:rPr>
          <w:rFonts w:ascii="Times New Roman" w:eastAsia="Calibri" w:hAnsi="Times New Roman" w:cs="Times New Roman"/>
          <w:color w:val="000000"/>
          <w:sz w:val="28"/>
          <w:szCs w:val="28"/>
        </w:rPr>
        <w:t>https://urait.ru/</w:t>
      </w:r>
    </w:p>
    <w:p w14:paraId="1BE44360"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15. Научная электронная библиотека eLibrary.ru </w:t>
      </w:r>
      <w:hyperlink r:id="rId12" w:history="1">
        <w:r w:rsidRPr="004D027A">
          <w:rPr>
            <w:rFonts w:ascii="Times New Roman" w:hAnsi="Times New Roman" w:cs="Times New Roman"/>
            <w:color w:val="000000"/>
            <w:sz w:val="28"/>
            <w:szCs w:val="28"/>
          </w:rPr>
          <w:t>http://elibrary.ru</w:t>
        </w:r>
      </w:hyperlink>
      <w:r w:rsidRPr="004D027A">
        <w:rPr>
          <w:rFonts w:ascii="Times New Roman" w:hAnsi="Times New Roman" w:cs="Times New Roman"/>
          <w:color w:val="000000"/>
          <w:sz w:val="28"/>
          <w:szCs w:val="28"/>
        </w:rPr>
        <w:t xml:space="preserve">  </w:t>
      </w:r>
    </w:p>
    <w:p w14:paraId="1EF97B11"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16. Электронная библиотека </w:t>
      </w:r>
      <w:hyperlink r:id="rId13" w:history="1">
        <w:r w:rsidRPr="004D027A">
          <w:rPr>
            <w:rFonts w:ascii="Times New Roman" w:hAnsi="Times New Roman" w:cs="Times New Roman"/>
            <w:color w:val="000000"/>
            <w:sz w:val="28"/>
            <w:szCs w:val="28"/>
          </w:rPr>
          <w:t>http://grebennikon.ru</w:t>
        </w:r>
      </w:hyperlink>
    </w:p>
    <w:p w14:paraId="63F2EFB3"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17. Национальная электронная библиотека </w:t>
      </w:r>
      <w:hyperlink r:id="rId14" w:history="1">
        <w:r w:rsidRPr="004D027A">
          <w:rPr>
            <w:rFonts w:ascii="Times New Roman" w:hAnsi="Times New Roman" w:cs="Times New Roman"/>
            <w:color w:val="000000"/>
            <w:sz w:val="28"/>
            <w:szCs w:val="28"/>
          </w:rPr>
          <w:t>http://нэб.рф/</w:t>
        </w:r>
      </w:hyperlink>
    </w:p>
    <w:p w14:paraId="79E28C87"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18. Электронная библиотека диссертаций Российской государственной библиотеки </w:t>
      </w:r>
      <w:hyperlink r:id="rId15" w:history="1">
        <w:r w:rsidRPr="004D027A">
          <w:rPr>
            <w:rFonts w:ascii="Times New Roman" w:hAnsi="Times New Roman" w:cs="Times New Roman"/>
            <w:color w:val="000000"/>
            <w:sz w:val="28"/>
            <w:szCs w:val="28"/>
          </w:rPr>
          <w:t>https://dvs.rsl.ru/</w:t>
        </w:r>
      </w:hyperlink>
    </w:p>
    <w:p w14:paraId="03360378"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19. Пакет баз данных компании EBSCO </w:t>
      </w:r>
      <w:proofErr w:type="spellStart"/>
      <w:r w:rsidRPr="004D027A">
        <w:rPr>
          <w:rFonts w:ascii="Times New Roman" w:hAnsi="Times New Roman" w:cs="Times New Roman"/>
          <w:color w:val="000000"/>
          <w:sz w:val="28"/>
          <w:szCs w:val="28"/>
        </w:rPr>
        <w:t>Publishing</w:t>
      </w:r>
      <w:proofErr w:type="spellEnd"/>
      <w:r w:rsidRPr="004D027A">
        <w:rPr>
          <w:rFonts w:ascii="Times New Roman" w:hAnsi="Times New Roman" w:cs="Times New Roman"/>
          <w:color w:val="000000"/>
          <w:sz w:val="28"/>
          <w:szCs w:val="28"/>
        </w:rPr>
        <w:t xml:space="preserve">, крупнейшего </w:t>
      </w:r>
      <w:proofErr w:type="spellStart"/>
      <w:r w:rsidRPr="004D027A">
        <w:rPr>
          <w:rFonts w:ascii="Times New Roman" w:hAnsi="Times New Roman" w:cs="Times New Roman"/>
          <w:color w:val="000000"/>
          <w:sz w:val="28"/>
          <w:szCs w:val="28"/>
        </w:rPr>
        <w:t>агрегатора</w:t>
      </w:r>
      <w:proofErr w:type="spellEnd"/>
      <w:r w:rsidRPr="004D027A">
        <w:rPr>
          <w:rFonts w:ascii="Times New Roman" w:hAnsi="Times New Roman" w:cs="Times New Roman"/>
          <w:color w:val="000000"/>
          <w:sz w:val="28"/>
          <w:szCs w:val="28"/>
        </w:rPr>
        <w:t xml:space="preserve"> научных ресурсов ведущих издательств мира </w:t>
      </w:r>
      <w:hyperlink r:id="rId16" w:history="1">
        <w:r w:rsidRPr="004D027A">
          <w:rPr>
            <w:rFonts w:ascii="Times New Roman" w:hAnsi="Times New Roman" w:cs="Times New Roman"/>
            <w:color w:val="000000"/>
            <w:sz w:val="28"/>
            <w:szCs w:val="28"/>
          </w:rPr>
          <w:t>http://search.ebscohost.com</w:t>
        </w:r>
      </w:hyperlink>
    </w:p>
    <w:p w14:paraId="4A2FBFC6"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4D027A">
        <w:rPr>
          <w:rFonts w:ascii="Times New Roman" w:hAnsi="Times New Roman" w:cs="Times New Roman"/>
          <w:color w:val="000000"/>
          <w:sz w:val="28"/>
          <w:szCs w:val="28"/>
          <w:lang w:val="en-US"/>
        </w:rPr>
        <w:t>20. </w:t>
      </w:r>
      <w:r w:rsidRPr="004D027A">
        <w:rPr>
          <w:rFonts w:ascii="Times New Roman" w:hAnsi="Times New Roman" w:cs="Times New Roman"/>
          <w:color w:val="000000"/>
          <w:sz w:val="28"/>
          <w:szCs w:val="28"/>
        </w:rPr>
        <w:t>Электронные</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продукты</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издательства</w:t>
      </w:r>
      <w:r w:rsidRPr="004D027A">
        <w:rPr>
          <w:rFonts w:ascii="Times New Roman" w:hAnsi="Times New Roman" w:cs="Times New Roman"/>
          <w:color w:val="000000"/>
          <w:sz w:val="28"/>
          <w:szCs w:val="28"/>
          <w:lang w:val="en-US"/>
        </w:rPr>
        <w:t xml:space="preserve"> Elsevier. </w:t>
      </w:r>
      <w:r w:rsidRPr="004D027A">
        <w:rPr>
          <w:rFonts w:ascii="Times New Roman" w:hAnsi="Times New Roman" w:cs="Times New Roman"/>
          <w:color w:val="000000"/>
          <w:sz w:val="28"/>
          <w:szCs w:val="28"/>
        </w:rPr>
        <w:t>Коллекции</w:t>
      </w:r>
      <w:r w:rsidRPr="004D027A">
        <w:rPr>
          <w:rFonts w:ascii="Times New Roman" w:hAnsi="Times New Roman" w:cs="Times New Roman"/>
          <w:color w:val="000000"/>
          <w:sz w:val="28"/>
          <w:szCs w:val="28"/>
          <w:lang w:val="en-US"/>
        </w:rPr>
        <w:t xml:space="preserve">: Business, management and Accounting; Economics, Econometrics and Finance </w:t>
      </w:r>
      <w:hyperlink r:id="rId17" w:history="1">
        <w:r w:rsidRPr="004D027A">
          <w:rPr>
            <w:rFonts w:ascii="Times New Roman" w:hAnsi="Times New Roman" w:cs="Times New Roman"/>
            <w:color w:val="000000"/>
            <w:sz w:val="28"/>
            <w:szCs w:val="28"/>
            <w:lang w:val="en-US"/>
          </w:rPr>
          <w:t>http://www.sciencedirect.com</w:t>
        </w:r>
      </w:hyperlink>
    </w:p>
    <w:p w14:paraId="02691988" w14:textId="70A22BBE" w:rsidR="00D341D7" w:rsidRPr="0086600F" w:rsidRDefault="00D341D7" w:rsidP="003A7610">
      <w:pPr>
        <w:spacing w:after="0" w:line="240" w:lineRule="auto"/>
        <w:ind w:firstLine="709"/>
        <w:jc w:val="both"/>
        <w:rPr>
          <w:rFonts w:ascii="Times New Roman" w:hAnsi="Times New Roman" w:cs="Times New Roman"/>
          <w:spacing w:val="-4"/>
          <w:sz w:val="28"/>
          <w:szCs w:val="28"/>
          <w:lang w:val="en-US"/>
        </w:rPr>
      </w:pPr>
    </w:p>
    <w:sectPr w:rsidR="00D341D7" w:rsidRPr="0086600F" w:rsidSect="004032F3">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9D882" w14:textId="77777777" w:rsidR="006C4DE9" w:rsidRDefault="006C4DE9" w:rsidP="00C7765D">
      <w:pPr>
        <w:spacing w:after="0" w:line="240" w:lineRule="auto"/>
      </w:pPr>
      <w:r>
        <w:separator/>
      </w:r>
    </w:p>
  </w:endnote>
  <w:endnote w:type="continuationSeparator" w:id="0">
    <w:p w14:paraId="7AA464ED" w14:textId="77777777" w:rsidR="006C4DE9" w:rsidRDefault="006C4DE9"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59F8F3EF" w:rsidR="00FE1A0A" w:rsidRPr="00F153B9" w:rsidRDefault="00FE1A0A"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C247BD">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812AB" w14:textId="77777777" w:rsidR="006C4DE9" w:rsidRDefault="006C4DE9" w:rsidP="00C7765D">
      <w:pPr>
        <w:spacing w:after="0" w:line="240" w:lineRule="auto"/>
      </w:pPr>
      <w:r>
        <w:separator/>
      </w:r>
    </w:p>
  </w:footnote>
  <w:footnote w:type="continuationSeparator" w:id="0">
    <w:p w14:paraId="1C700A70" w14:textId="77777777" w:rsidR="006C4DE9" w:rsidRDefault="006C4DE9"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0"/>
  </w:num>
  <w:num w:numId="3">
    <w:abstractNumId w:val="26"/>
  </w:num>
  <w:num w:numId="4">
    <w:abstractNumId w:val="3"/>
  </w:num>
  <w:num w:numId="5">
    <w:abstractNumId w:val="10"/>
  </w:num>
  <w:num w:numId="6">
    <w:abstractNumId w:val="7"/>
  </w:num>
  <w:num w:numId="7">
    <w:abstractNumId w:val="25"/>
  </w:num>
  <w:num w:numId="8">
    <w:abstractNumId w:val="21"/>
  </w:num>
  <w:num w:numId="9">
    <w:abstractNumId w:val="0"/>
  </w:num>
  <w:num w:numId="10">
    <w:abstractNumId w:val="16"/>
  </w:num>
  <w:num w:numId="11">
    <w:abstractNumId w:val="19"/>
  </w:num>
  <w:num w:numId="12">
    <w:abstractNumId w:val="23"/>
  </w:num>
  <w:num w:numId="13">
    <w:abstractNumId w:val="6"/>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
  </w:num>
  <w:num w:numId="18">
    <w:abstractNumId w:val="8"/>
  </w:num>
  <w:num w:numId="19">
    <w:abstractNumId w:val="2"/>
  </w:num>
  <w:num w:numId="20">
    <w:abstractNumId w:val="14"/>
  </w:num>
  <w:num w:numId="21">
    <w:abstractNumId w:val="11"/>
  </w:num>
  <w:num w:numId="22">
    <w:abstractNumId w:val="24"/>
  </w:num>
  <w:num w:numId="23">
    <w:abstractNumId w:val="17"/>
  </w:num>
  <w:num w:numId="24">
    <w:abstractNumId w:val="18"/>
  </w:num>
  <w:num w:numId="25">
    <w:abstractNumId w:val="22"/>
  </w:num>
  <w:num w:numId="26">
    <w:abstractNumId w:val="1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16296"/>
    <w:rsid w:val="00025FAC"/>
    <w:rsid w:val="00035746"/>
    <w:rsid w:val="00035A8D"/>
    <w:rsid w:val="00043F1C"/>
    <w:rsid w:val="00056479"/>
    <w:rsid w:val="0005797C"/>
    <w:rsid w:val="00070AD1"/>
    <w:rsid w:val="00084D1D"/>
    <w:rsid w:val="000909F9"/>
    <w:rsid w:val="000C08C3"/>
    <w:rsid w:val="000E2E9C"/>
    <w:rsid w:val="000E6297"/>
    <w:rsid w:val="0010035D"/>
    <w:rsid w:val="001016F8"/>
    <w:rsid w:val="001124A6"/>
    <w:rsid w:val="00125645"/>
    <w:rsid w:val="00126EF0"/>
    <w:rsid w:val="0012717C"/>
    <w:rsid w:val="0013074F"/>
    <w:rsid w:val="001320F8"/>
    <w:rsid w:val="00146E77"/>
    <w:rsid w:val="001473A1"/>
    <w:rsid w:val="00147943"/>
    <w:rsid w:val="001868BC"/>
    <w:rsid w:val="00193390"/>
    <w:rsid w:val="00196C83"/>
    <w:rsid w:val="00197174"/>
    <w:rsid w:val="001A2A54"/>
    <w:rsid w:val="001B23F4"/>
    <w:rsid w:val="001D6EF1"/>
    <w:rsid w:val="001D75CD"/>
    <w:rsid w:val="001E0BD7"/>
    <w:rsid w:val="001E108A"/>
    <w:rsid w:val="001F3CD2"/>
    <w:rsid w:val="00202F81"/>
    <w:rsid w:val="00210FDE"/>
    <w:rsid w:val="002164F5"/>
    <w:rsid w:val="00235E54"/>
    <w:rsid w:val="00256B47"/>
    <w:rsid w:val="00280FB4"/>
    <w:rsid w:val="002B68F0"/>
    <w:rsid w:val="002B6CBE"/>
    <w:rsid w:val="002F502D"/>
    <w:rsid w:val="002F739B"/>
    <w:rsid w:val="00304C5E"/>
    <w:rsid w:val="0031038B"/>
    <w:rsid w:val="0031416A"/>
    <w:rsid w:val="0031489C"/>
    <w:rsid w:val="00321117"/>
    <w:rsid w:val="00330F89"/>
    <w:rsid w:val="00331685"/>
    <w:rsid w:val="00333CD2"/>
    <w:rsid w:val="003360AD"/>
    <w:rsid w:val="003363FE"/>
    <w:rsid w:val="003556B9"/>
    <w:rsid w:val="00364262"/>
    <w:rsid w:val="00364481"/>
    <w:rsid w:val="003734B7"/>
    <w:rsid w:val="00376B1A"/>
    <w:rsid w:val="00377506"/>
    <w:rsid w:val="003A342B"/>
    <w:rsid w:val="003A7610"/>
    <w:rsid w:val="003B2582"/>
    <w:rsid w:val="003B72F6"/>
    <w:rsid w:val="003C4918"/>
    <w:rsid w:val="003C5951"/>
    <w:rsid w:val="003C6461"/>
    <w:rsid w:val="003D23A8"/>
    <w:rsid w:val="003F3F4A"/>
    <w:rsid w:val="003F4A2D"/>
    <w:rsid w:val="003F4B36"/>
    <w:rsid w:val="003F5848"/>
    <w:rsid w:val="00401662"/>
    <w:rsid w:val="004032F3"/>
    <w:rsid w:val="004478C3"/>
    <w:rsid w:val="00462042"/>
    <w:rsid w:val="00462420"/>
    <w:rsid w:val="00473B16"/>
    <w:rsid w:val="00491B1D"/>
    <w:rsid w:val="004A6B70"/>
    <w:rsid w:val="004C1173"/>
    <w:rsid w:val="004C6F23"/>
    <w:rsid w:val="004C7D1D"/>
    <w:rsid w:val="004D3E71"/>
    <w:rsid w:val="004E29AF"/>
    <w:rsid w:val="004E66D9"/>
    <w:rsid w:val="004F5E90"/>
    <w:rsid w:val="004F6708"/>
    <w:rsid w:val="00505BCC"/>
    <w:rsid w:val="00525C7F"/>
    <w:rsid w:val="00536B54"/>
    <w:rsid w:val="0054765B"/>
    <w:rsid w:val="00581CD2"/>
    <w:rsid w:val="005A0EBD"/>
    <w:rsid w:val="005B206F"/>
    <w:rsid w:val="005D216F"/>
    <w:rsid w:val="005E4759"/>
    <w:rsid w:val="005E494B"/>
    <w:rsid w:val="005E4B82"/>
    <w:rsid w:val="005E705F"/>
    <w:rsid w:val="005E7C5C"/>
    <w:rsid w:val="0062308C"/>
    <w:rsid w:val="0067059C"/>
    <w:rsid w:val="006909F3"/>
    <w:rsid w:val="0069542D"/>
    <w:rsid w:val="006A5931"/>
    <w:rsid w:val="006B59AF"/>
    <w:rsid w:val="006C1803"/>
    <w:rsid w:val="006C4DE9"/>
    <w:rsid w:val="006E02D8"/>
    <w:rsid w:val="006F59AA"/>
    <w:rsid w:val="0070083B"/>
    <w:rsid w:val="00717E04"/>
    <w:rsid w:val="007242BD"/>
    <w:rsid w:val="00740B44"/>
    <w:rsid w:val="00745E79"/>
    <w:rsid w:val="007674D5"/>
    <w:rsid w:val="007807EF"/>
    <w:rsid w:val="00785A23"/>
    <w:rsid w:val="0079005C"/>
    <w:rsid w:val="0079794F"/>
    <w:rsid w:val="007B4303"/>
    <w:rsid w:val="007B54DB"/>
    <w:rsid w:val="007B5773"/>
    <w:rsid w:val="007B685A"/>
    <w:rsid w:val="007C4034"/>
    <w:rsid w:val="007C4944"/>
    <w:rsid w:val="007C7CF4"/>
    <w:rsid w:val="007E7E2D"/>
    <w:rsid w:val="007F2656"/>
    <w:rsid w:val="008044DD"/>
    <w:rsid w:val="008349FC"/>
    <w:rsid w:val="00852EA4"/>
    <w:rsid w:val="00852FD8"/>
    <w:rsid w:val="0086600F"/>
    <w:rsid w:val="00867E98"/>
    <w:rsid w:val="00873BA5"/>
    <w:rsid w:val="00887227"/>
    <w:rsid w:val="00890682"/>
    <w:rsid w:val="00895230"/>
    <w:rsid w:val="008A03DA"/>
    <w:rsid w:val="008A1088"/>
    <w:rsid w:val="008A1DE9"/>
    <w:rsid w:val="008A3307"/>
    <w:rsid w:val="008A58B9"/>
    <w:rsid w:val="008B02B8"/>
    <w:rsid w:val="008C2BBD"/>
    <w:rsid w:val="008C35F0"/>
    <w:rsid w:val="008C608F"/>
    <w:rsid w:val="008F25FE"/>
    <w:rsid w:val="009002C3"/>
    <w:rsid w:val="0090172D"/>
    <w:rsid w:val="00906D24"/>
    <w:rsid w:val="009104C1"/>
    <w:rsid w:val="00914BF8"/>
    <w:rsid w:val="00927E50"/>
    <w:rsid w:val="00934868"/>
    <w:rsid w:val="00936E5E"/>
    <w:rsid w:val="009532CE"/>
    <w:rsid w:val="00971C0C"/>
    <w:rsid w:val="00972C2B"/>
    <w:rsid w:val="00984ABD"/>
    <w:rsid w:val="0099510B"/>
    <w:rsid w:val="00997C57"/>
    <w:rsid w:val="009A08A4"/>
    <w:rsid w:val="009B307E"/>
    <w:rsid w:val="009C1839"/>
    <w:rsid w:val="009C2AB7"/>
    <w:rsid w:val="009D093C"/>
    <w:rsid w:val="009D165A"/>
    <w:rsid w:val="009D44B8"/>
    <w:rsid w:val="009F55C3"/>
    <w:rsid w:val="009F577A"/>
    <w:rsid w:val="009F5B7A"/>
    <w:rsid w:val="00A0022D"/>
    <w:rsid w:val="00A00AB1"/>
    <w:rsid w:val="00A11044"/>
    <w:rsid w:val="00A1113F"/>
    <w:rsid w:val="00A3404D"/>
    <w:rsid w:val="00A45913"/>
    <w:rsid w:val="00A45DDD"/>
    <w:rsid w:val="00A6142E"/>
    <w:rsid w:val="00A66C9F"/>
    <w:rsid w:val="00A67E2E"/>
    <w:rsid w:val="00A7570A"/>
    <w:rsid w:val="00A77532"/>
    <w:rsid w:val="00A81DEA"/>
    <w:rsid w:val="00A8570A"/>
    <w:rsid w:val="00A95824"/>
    <w:rsid w:val="00AA7C0B"/>
    <w:rsid w:val="00AB017F"/>
    <w:rsid w:val="00AC3BD9"/>
    <w:rsid w:val="00AD46FA"/>
    <w:rsid w:val="00AD7FCB"/>
    <w:rsid w:val="00AF3185"/>
    <w:rsid w:val="00B16C11"/>
    <w:rsid w:val="00B245DD"/>
    <w:rsid w:val="00B31D16"/>
    <w:rsid w:val="00B33774"/>
    <w:rsid w:val="00B3431D"/>
    <w:rsid w:val="00B453E6"/>
    <w:rsid w:val="00B5044E"/>
    <w:rsid w:val="00B63546"/>
    <w:rsid w:val="00B66038"/>
    <w:rsid w:val="00B71E49"/>
    <w:rsid w:val="00B72F33"/>
    <w:rsid w:val="00B855D4"/>
    <w:rsid w:val="00BA2347"/>
    <w:rsid w:val="00BC3945"/>
    <w:rsid w:val="00BC5B86"/>
    <w:rsid w:val="00BC5BA5"/>
    <w:rsid w:val="00BE27A3"/>
    <w:rsid w:val="00BE29AE"/>
    <w:rsid w:val="00C247BD"/>
    <w:rsid w:val="00C36DFE"/>
    <w:rsid w:val="00C50B41"/>
    <w:rsid w:val="00C65605"/>
    <w:rsid w:val="00C7765D"/>
    <w:rsid w:val="00C95237"/>
    <w:rsid w:val="00CC2C91"/>
    <w:rsid w:val="00CC4135"/>
    <w:rsid w:val="00CD3BC8"/>
    <w:rsid w:val="00CD687C"/>
    <w:rsid w:val="00D01025"/>
    <w:rsid w:val="00D069E8"/>
    <w:rsid w:val="00D152A3"/>
    <w:rsid w:val="00D21181"/>
    <w:rsid w:val="00D22FE2"/>
    <w:rsid w:val="00D30015"/>
    <w:rsid w:val="00D341D7"/>
    <w:rsid w:val="00D47374"/>
    <w:rsid w:val="00D478EF"/>
    <w:rsid w:val="00D71C43"/>
    <w:rsid w:val="00D7669D"/>
    <w:rsid w:val="00D91C6A"/>
    <w:rsid w:val="00DA2967"/>
    <w:rsid w:val="00DA66C3"/>
    <w:rsid w:val="00DB1E63"/>
    <w:rsid w:val="00DC21FA"/>
    <w:rsid w:val="00DD30C3"/>
    <w:rsid w:val="00DD72F0"/>
    <w:rsid w:val="00E0728D"/>
    <w:rsid w:val="00E10CE8"/>
    <w:rsid w:val="00E17DC8"/>
    <w:rsid w:val="00E4486A"/>
    <w:rsid w:val="00E50F5D"/>
    <w:rsid w:val="00E560EF"/>
    <w:rsid w:val="00E56BD7"/>
    <w:rsid w:val="00E604AF"/>
    <w:rsid w:val="00E71ECC"/>
    <w:rsid w:val="00E806A6"/>
    <w:rsid w:val="00E9059B"/>
    <w:rsid w:val="00EC44D4"/>
    <w:rsid w:val="00EF4BC0"/>
    <w:rsid w:val="00F02FC1"/>
    <w:rsid w:val="00F1000D"/>
    <w:rsid w:val="00F10B81"/>
    <w:rsid w:val="00F1215C"/>
    <w:rsid w:val="00F140D0"/>
    <w:rsid w:val="00F153B9"/>
    <w:rsid w:val="00F16C96"/>
    <w:rsid w:val="00F2237B"/>
    <w:rsid w:val="00F23A98"/>
    <w:rsid w:val="00F30FD4"/>
    <w:rsid w:val="00F414AD"/>
    <w:rsid w:val="00F46E95"/>
    <w:rsid w:val="00F7050E"/>
    <w:rsid w:val="00F73602"/>
    <w:rsid w:val="00F77A8D"/>
    <w:rsid w:val="00F8303C"/>
    <w:rsid w:val="00F905F4"/>
    <w:rsid w:val="00F90AD9"/>
    <w:rsid w:val="00FC02C1"/>
    <w:rsid w:val="00FC63C3"/>
    <w:rsid w:val="00FE1A0A"/>
    <w:rsid w:val="00FE372F"/>
    <w:rsid w:val="00FE3C51"/>
    <w:rsid w:val="00FE78DF"/>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UnresolvedMention">
    <w:name w:val="Unresolved Mention"/>
    <w:basedOn w:val="a0"/>
    <w:uiPriority w:val="99"/>
    <w:semiHidden/>
    <w:unhideWhenUsed/>
    <w:rsid w:val="001F3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43991748">
      <w:bodyDiv w:val="1"/>
      <w:marLeft w:val="0"/>
      <w:marRight w:val="0"/>
      <w:marTop w:val="0"/>
      <w:marBottom w:val="0"/>
      <w:divBdr>
        <w:top w:val="none" w:sz="0" w:space="0" w:color="auto"/>
        <w:left w:val="none" w:sz="0" w:space="0" w:color="auto"/>
        <w:bottom w:val="none" w:sz="0" w:space="0" w:color="auto"/>
        <w:right w:val="none" w:sz="0" w:space="0" w:color="auto"/>
      </w:divBdr>
      <w:divsChild>
        <w:div w:id="1411807057">
          <w:marLeft w:val="0"/>
          <w:marRight w:val="0"/>
          <w:marTop w:val="0"/>
          <w:marBottom w:val="0"/>
          <w:divBdr>
            <w:top w:val="none" w:sz="0" w:space="0" w:color="auto"/>
            <w:left w:val="none" w:sz="0" w:space="0" w:color="auto"/>
            <w:bottom w:val="none" w:sz="0" w:space="0" w:color="auto"/>
            <w:right w:val="none" w:sz="0" w:space="0" w:color="auto"/>
          </w:divBdr>
          <w:divsChild>
            <w:div w:id="1950966409">
              <w:marLeft w:val="0"/>
              <w:marRight w:val="0"/>
              <w:marTop w:val="0"/>
              <w:marBottom w:val="0"/>
              <w:divBdr>
                <w:top w:val="none" w:sz="0" w:space="0" w:color="auto"/>
                <w:left w:val="none" w:sz="0" w:space="0" w:color="auto"/>
                <w:bottom w:val="none" w:sz="0" w:space="0" w:color="auto"/>
                <w:right w:val="none" w:sz="0" w:space="0" w:color="auto"/>
              </w:divBdr>
              <w:divsChild>
                <w:div w:id="123466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28867050">
      <w:bodyDiv w:val="1"/>
      <w:marLeft w:val="0"/>
      <w:marRight w:val="0"/>
      <w:marTop w:val="0"/>
      <w:marBottom w:val="0"/>
      <w:divBdr>
        <w:top w:val="none" w:sz="0" w:space="0" w:color="auto"/>
        <w:left w:val="none" w:sz="0" w:space="0" w:color="auto"/>
        <w:bottom w:val="none" w:sz="0" w:space="0" w:color="auto"/>
        <w:right w:val="none" w:sz="0" w:space="0" w:color="auto"/>
      </w:divBdr>
      <w:divsChild>
        <w:div w:id="1469517655">
          <w:marLeft w:val="0"/>
          <w:marRight w:val="0"/>
          <w:marTop w:val="0"/>
          <w:marBottom w:val="0"/>
          <w:divBdr>
            <w:top w:val="none" w:sz="0" w:space="0" w:color="auto"/>
            <w:left w:val="none" w:sz="0" w:space="0" w:color="auto"/>
            <w:bottom w:val="none" w:sz="0" w:space="0" w:color="auto"/>
            <w:right w:val="none" w:sz="0" w:space="0" w:color="auto"/>
          </w:divBdr>
          <w:divsChild>
            <w:div w:id="512692057">
              <w:marLeft w:val="0"/>
              <w:marRight w:val="0"/>
              <w:marTop w:val="0"/>
              <w:marBottom w:val="0"/>
              <w:divBdr>
                <w:top w:val="none" w:sz="0" w:space="0" w:color="auto"/>
                <w:left w:val="none" w:sz="0" w:space="0" w:color="auto"/>
                <w:bottom w:val="none" w:sz="0" w:space="0" w:color="auto"/>
                <w:right w:val="none" w:sz="0" w:space="0" w:color="auto"/>
              </w:divBdr>
              <w:divsChild>
                <w:div w:id="1216816488">
                  <w:marLeft w:val="0"/>
                  <w:marRight w:val="0"/>
                  <w:marTop w:val="0"/>
                  <w:marBottom w:val="0"/>
                  <w:divBdr>
                    <w:top w:val="none" w:sz="0" w:space="0" w:color="auto"/>
                    <w:left w:val="none" w:sz="0" w:space="0" w:color="auto"/>
                    <w:bottom w:val="none" w:sz="0" w:space="0" w:color="auto"/>
                    <w:right w:val="none" w:sz="0" w:space="0" w:color="auto"/>
                  </w:divBdr>
                  <w:divsChild>
                    <w:div w:id="1516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1504813">
      <w:bodyDiv w:val="1"/>
      <w:marLeft w:val="0"/>
      <w:marRight w:val="0"/>
      <w:marTop w:val="0"/>
      <w:marBottom w:val="0"/>
      <w:divBdr>
        <w:top w:val="none" w:sz="0" w:space="0" w:color="auto"/>
        <w:left w:val="none" w:sz="0" w:space="0" w:color="auto"/>
        <w:bottom w:val="none" w:sz="0" w:space="0" w:color="auto"/>
        <w:right w:val="none" w:sz="0" w:space="0" w:color="auto"/>
      </w:divBdr>
      <w:divsChild>
        <w:div w:id="317147869">
          <w:marLeft w:val="0"/>
          <w:marRight w:val="0"/>
          <w:marTop w:val="0"/>
          <w:marBottom w:val="0"/>
          <w:divBdr>
            <w:top w:val="none" w:sz="0" w:space="0" w:color="auto"/>
            <w:left w:val="none" w:sz="0" w:space="0" w:color="auto"/>
            <w:bottom w:val="none" w:sz="0" w:space="0" w:color="auto"/>
            <w:right w:val="none" w:sz="0" w:space="0" w:color="auto"/>
          </w:divBdr>
          <w:divsChild>
            <w:div w:id="639308448">
              <w:marLeft w:val="0"/>
              <w:marRight w:val="0"/>
              <w:marTop w:val="0"/>
              <w:marBottom w:val="0"/>
              <w:divBdr>
                <w:top w:val="none" w:sz="0" w:space="0" w:color="auto"/>
                <w:left w:val="none" w:sz="0" w:space="0" w:color="auto"/>
                <w:bottom w:val="none" w:sz="0" w:space="0" w:color="auto"/>
                <w:right w:val="none" w:sz="0" w:space="0" w:color="auto"/>
              </w:divBdr>
              <w:divsChild>
                <w:div w:id="1033916876">
                  <w:marLeft w:val="0"/>
                  <w:marRight w:val="0"/>
                  <w:marTop w:val="0"/>
                  <w:marBottom w:val="0"/>
                  <w:divBdr>
                    <w:top w:val="none" w:sz="0" w:space="0" w:color="auto"/>
                    <w:left w:val="none" w:sz="0" w:space="0" w:color="auto"/>
                    <w:bottom w:val="none" w:sz="0" w:space="0" w:color="auto"/>
                    <w:right w:val="none" w:sz="0" w:space="0" w:color="auto"/>
                  </w:divBdr>
                  <w:divsChild>
                    <w:div w:id="61644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26451534">
      <w:bodyDiv w:val="1"/>
      <w:marLeft w:val="0"/>
      <w:marRight w:val="0"/>
      <w:marTop w:val="0"/>
      <w:marBottom w:val="0"/>
      <w:divBdr>
        <w:top w:val="none" w:sz="0" w:space="0" w:color="auto"/>
        <w:left w:val="none" w:sz="0" w:space="0" w:color="auto"/>
        <w:bottom w:val="none" w:sz="0" w:space="0" w:color="auto"/>
        <w:right w:val="none" w:sz="0" w:space="0" w:color="auto"/>
      </w:divBdr>
      <w:divsChild>
        <w:div w:id="1593584950">
          <w:marLeft w:val="0"/>
          <w:marRight w:val="0"/>
          <w:marTop w:val="0"/>
          <w:marBottom w:val="0"/>
          <w:divBdr>
            <w:top w:val="none" w:sz="0" w:space="0" w:color="auto"/>
            <w:left w:val="none" w:sz="0" w:space="0" w:color="auto"/>
            <w:bottom w:val="none" w:sz="0" w:space="0" w:color="auto"/>
            <w:right w:val="none" w:sz="0" w:space="0" w:color="auto"/>
          </w:divBdr>
          <w:divsChild>
            <w:div w:id="1490169882">
              <w:marLeft w:val="0"/>
              <w:marRight w:val="0"/>
              <w:marTop w:val="0"/>
              <w:marBottom w:val="0"/>
              <w:divBdr>
                <w:top w:val="none" w:sz="0" w:space="0" w:color="auto"/>
                <w:left w:val="none" w:sz="0" w:space="0" w:color="auto"/>
                <w:bottom w:val="none" w:sz="0" w:space="0" w:color="auto"/>
                <w:right w:val="none" w:sz="0" w:space="0" w:color="auto"/>
              </w:divBdr>
              <w:divsChild>
                <w:div w:id="1408652736">
                  <w:marLeft w:val="0"/>
                  <w:marRight w:val="0"/>
                  <w:marTop w:val="0"/>
                  <w:marBottom w:val="0"/>
                  <w:divBdr>
                    <w:top w:val="none" w:sz="0" w:space="0" w:color="auto"/>
                    <w:left w:val="none" w:sz="0" w:space="0" w:color="auto"/>
                    <w:bottom w:val="none" w:sz="0" w:space="0" w:color="auto"/>
                    <w:right w:val="none" w:sz="0" w:space="0" w:color="auto"/>
                  </w:divBdr>
                  <w:divsChild>
                    <w:div w:id="152058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795111">
      <w:bodyDiv w:val="1"/>
      <w:marLeft w:val="0"/>
      <w:marRight w:val="0"/>
      <w:marTop w:val="0"/>
      <w:marBottom w:val="0"/>
      <w:divBdr>
        <w:top w:val="none" w:sz="0" w:space="0" w:color="auto"/>
        <w:left w:val="none" w:sz="0" w:space="0" w:color="auto"/>
        <w:bottom w:val="none" w:sz="0" w:space="0" w:color="auto"/>
        <w:right w:val="none" w:sz="0" w:space="0" w:color="auto"/>
      </w:divBdr>
      <w:divsChild>
        <w:div w:id="1917082527">
          <w:marLeft w:val="0"/>
          <w:marRight w:val="0"/>
          <w:marTop w:val="0"/>
          <w:marBottom w:val="0"/>
          <w:divBdr>
            <w:top w:val="none" w:sz="0" w:space="0" w:color="auto"/>
            <w:left w:val="none" w:sz="0" w:space="0" w:color="auto"/>
            <w:bottom w:val="none" w:sz="0" w:space="0" w:color="auto"/>
            <w:right w:val="none" w:sz="0" w:space="0" w:color="auto"/>
          </w:divBdr>
          <w:divsChild>
            <w:div w:id="1641959823">
              <w:marLeft w:val="0"/>
              <w:marRight w:val="0"/>
              <w:marTop w:val="0"/>
              <w:marBottom w:val="0"/>
              <w:divBdr>
                <w:top w:val="none" w:sz="0" w:space="0" w:color="auto"/>
                <w:left w:val="none" w:sz="0" w:space="0" w:color="auto"/>
                <w:bottom w:val="none" w:sz="0" w:space="0" w:color="auto"/>
                <w:right w:val="none" w:sz="0" w:space="0" w:color="auto"/>
              </w:divBdr>
              <w:divsChild>
                <w:div w:id="907613745">
                  <w:marLeft w:val="0"/>
                  <w:marRight w:val="0"/>
                  <w:marTop w:val="0"/>
                  <w:marBottom w:val="0"/>
                  <w:divBdr>
                    <w:top w:val="none" w:sz="0" w:space="0" w:color="auto"/>
                    <w:left w:val="none" w:sz="0" w:space="0" w:color="auto"/>
                    <w:bottom w:val="none" w:sz="0" w:space="0" w:color="auto"/>
                    <w:right w:val="none" w:sz="0" w:space="0" w:color="auto"/>
                  </w:divBdr>
                  <w:divsChild>
                    <w:div w:id="91975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44326620">
      <w:bodyDiv w:val="1"/>
      <w:marLeft w:val="0"/>
      <w:marRight w:val="0"/>
      <w:marTop w:val="0"/>
      <w:marBottom w:val="0"/>
      <w:divBdr>
        <w:top w:val="none" w:sz="0" w:space="0" w:color="auto"/>
        <w:left w:val="none" w:sz="0" w:space="0" w:color="auto"/>
        <w:bottom w:val="none" w:sz="0" w:space="0" w:color="auto"/>
        <w:right w:val="none" w:sz="0" w:space="0" w:color="auto"/>
      </w:divBdr>
      <w:divsChild>
        <w:div w:id="1486507931">
          <w:marLeft w:val="0"/>
          <w:marRight w:val="0"/>
          <w:marTop w:val="0"/>
          <w:marBottom w:val="0"/>
          <w:divBdr>
            <w:top w:val="none" w:sz="0" w:space="0" w:color="auto"/>
            <w:left w:val="none" w:sz="0" w:space="0" w:color="auto"/>
            <w:bottom w:val="none" w:sz="0" w:space="0" w:color="auto"/>
            <w:right w:val="none" w:sz="0" w:space="0" w:color="auto"/>
          </w:divBdr>
          <w:divsChild>
            <w:div w:id="1984921144">
              <w:marLeft w:val="0"/>
              <w:marRight w:val="0"/>
              <w:marTop w:val="0"/>
              <w:marBottom w:val="0"/>
              <w:divBdr>
                <w:top w:val="none" w:sz="0" w:space="0" w:color="auto"/>
                <w:left w:val="none" w:sz="0" w:space="0" w:color="auto"/>
                <w:bottom w:val="none" w:sz="0" w:space="0" w:color="auto"/>
                <w:right w:val="none" w:sz="0" w:space="0" w:color="auto"/>
              </w:divBdr>
              <w:divsChild>
                <w:div w:id="123878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31053713">
      <w:bodyDiv w:val="1"/>
      <w:marLeft w:val="0"/>
      <w:marRight w:val="0"/>
      <w:marTop w:val="0"/>
      <w:marBottom w:val="0"/>
      <w:divBdr>
        <w:top w:val="none" w:sz="0" w:space="0" w:color="auto"/>
        <w:left w:val="none" w:sz="0" w:space="0" w:color="auto"/>
        <w:bottom w:val="none" w:sz="0" w:space="0" w:color="auto"/>
        <w:right w:val="none" w:sz="0" w:space="0" w:color="auto"/>
      </w:divBdr>
      <w:divsChild>
        <w:div w:id="1848397964">
          <w:marLeft w:val="0"/>
          <w:marRight w:val="0"/>
          <w:marTop w:val="0"/>
          <w:marBottom w:val="0"/>
          <w:divBdr>
            <w:top w:val="none" w:sz="0" w:space="0" w:color="auto"/>
            <w:left w:val="none" w:sz="0" w:space="0" w:color="auto"/>
            <w:bottom w:val="none" w:sz="0" w:space="0" w:color="auto"/>
            <w:right w:val="none" w:sz="0" w:space="0" w:color="auto"/>
          </w:divBdr>
          <w:divsChild>
            <w:div w:id="740642427">
              <w:marLeft w:val="0"/>
              <w:marRight w:val="0"/>
              <w:marTop w:val="0"/>
              <w:marBottom w:val="0"/>
              <w:divBdr>
                <w:top w:val="none" w:sz="0" w:space="0" w:color="auto"/>
                <w:left w:val="none" w:sz="0" w:space="0" w:color="auto"/>
                <w:bottom w:val="none" w:sz="0" w:space="0" w:color="auto"/>
                <w:right w:val="none" w:sz="0" w:space="0" w:color="auto"/>
              </w:divBdr>
              <w:divsChild>
                <w:div w:id="176988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219845">
      <w:bodyDiv w:val="1"/>
      <w:marLeft w:val="0"/>
      <w:marRight w:val="0"/>
      <w:marTop w:val="0"/>
      <w:marBottom w:val="0"/>
      <w:divBdr>
        <w:top w:val="none" w:sz="0" w:space="0" w:color="auto"/>
        <w:left w:val="none" w:sz="0" w:space="0" w:color="auto"/>
        <w:bottom w:val="none" w:sz="0" w:space="0" w:color="auto"/>
        <w:right w:val="none" w:sz="0" w:space="0" w:color="auto"/>
      </w:divBdr>
      <w:divsChild>
        <w:div w:id="527988018">
          <w:marLeft w:val="0"/>
          <w:marRight w:val="0"/>
          <w:marTop w:val="0"/>
          <w:marBottom w:val="0"/>
          <w:divBdr>
            <w:top w:val="none" w:sz="0" w:space="0" w:color="auto"/>
            <w:left w:val="none" w:sz="0" w:space="0" w:color="auto"/>
            <w:bottom w:val="none" w:sz="0" w:space="0" w:color="auto"/>
            <w:right w:val="none" w:sz="0" w:space="0" w:color="auto"/>
          </w:divBdr>
          <w:divsChild>
            <w:div w:id="1215234072">
              <w:marLeft w:val="0"/>
              <w:marRight w:val="0"/>
              <w:marTop w:val="0"/>
              <w:marBottom w:val="0"/>
              <w:divBdr>
                <w:top w:val="none" w:sz="0" w:space="0" w:color="auto"/>
                <w:left w:val="none" w:sz="0" w:space="0" w:color="auto"/>
                <w:bottom w:val="none" w:sz="0" w:space="0" w:color="auto"/>
                <w:right w:val="none" w:sz="0" w:space="0" w:color="auto"/>
              </w:divBdr>
              <w:divsChild>
                <w:div w:id="208001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08459">
      <w:bodyDiv w:val="1"/>
      <w:marLeft w:val="0"/>
      <w:marRight w:val="0"/>
      <w:marTop w:val="0"/>
      <w:marBottom w:val="0"/>
      <w:divBdr>
        <w:top w:val="none" w:sz="0" w:space="0" w:color="auto"/>
        <w:left w:val="none" w:sz="0" w:space="0" w:color="auto"/>
        <w:bottom w:val="none" w:sz="0" w:space="0" w:color="auto"/>
        <w:right w:val="none" w:sz="0" w:space="0" w:color="auto"/>
      </w:divBdr>
      <w:divsChild>
        <w:div w:id="1185752307">
          <w:marLeft w:val="0"/>
          <w:marRight w:val="0"/>
          <w:marTop w:val="0"/>
          <w:marBottom w:val="0"/>
          <w:divBdr>
            <w:top w:val="none" w:sz="0" w:space="0" w:color="auto"/>
            <w:left w:val="none" w:sz="0" w:space="0" w:color="auto"/>
            <w:bottom w:val="none" w:sz="0" w:space="0" w:color="auto"/>
            <w:right w:val="none" w:sz="0" w:space="0" w:color="auto"/>
          </w:divBdr>
          <w:divsChild>
            <w:div w:id="1741757694">
              <w:marLeft w:val="0"/>
              <w:marRight w:val="0"/>
              <w:marTop w:val="0"/>
              <w:marBottom w:val="0"/>
              <w:divBdr>
                <w:top w:val="none" w:sz="0" w:space="0" w:color="auto"/>
                <w:left w:val="none" w:sz="0" w:space="0" w:color="auto"/>
                <w:bottom w:val="none" w:sz="0" w:space="0" w:color="auto"/>
                <w:right w:val="none" w:sz="0" w:space="0" w:color="auto"/>
              </w:divBdr>
              <w:divsChild>
                <w:div w:id="31249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488012684">
      <w:bodyDiv w:val="1"/>
      <w:marLeft w:val="0"/>
      <w:marRight w:val="0"/>
      <w:marTop w:val="0"/>
      <w:marBottom w:val="0"/>
      <w:divBdr>
        <w:top w:val="none" w:sz="0" w:space="0" w:color="auto"/>
        <w:left w:val="none" w:sz="0" w:space="0" w:color="auto"/>
        <w:bottom w:val="none" w:sz="0" w:space="0" w:color="auto"/>
        <w:right w:val="none" w:sz="0" w:space="0" w:color="auto"/>
      </w:divBdr>
      <w:divsChild>
        <w:div w:id="1806196994">
          <w:marLeft w:val="0"/>
          <w:marRight w:val="0"/>
          <w:marTop w:val="0"/>
          <w:marBottom w:val="0"/>
          <w:divBdr>
            <w:top w:val="none" w:sz="0" w:space="0" w:color="auto"/>
            <w:left w:val="none" w:sz="0" w:space="0" w:color="auto"/>
            <w:bottom w:val="none" w:sz="0" w:space="0" w:color="auto"/>
            <w:right w:val="none" w:sz="0" w:space="0" w:color="auto"/>
          </w:divBdr>
          <w:divsChild>
            <w:div w:id="2115784492">
              <w:marLeft w:val="0"/>
              <w:marRight w:val="0"/>
              <w:marTop w:val="0"/>
              <w:marBottom w:val="0"/>
              <w:divBdr>
                <w:top w:val="none" w:sz="0" w:space="0" w:color="auto"/>
                <w:left w:val="none" w:sz="0" w:space="0" w:color="auto"/>
                <w:bottom w:val="none" w:sz="0" w:space="0" w:color="auto"/>
                <w:right w:val="none" w:sz="0" w:space="0" w:color="auto"/>
              </w:divBdr>
              <w:divsChild>
                <w:div w:id="1509054533">
                  <w:marLeft w:val="0"/>
                  <w:marRight w:val="0"/>
                  <w:marTop w:val="0"/>
                  <w:marBottom w:val="0"/>
                  <w:divBdr>
                    <w:top w:val="none" w:sz="0" w:space="0" w:color="auto"/>
                    <w:left w:val="none" w:sz="0" w:space="0" w:color="auto"/>
                    <w:bottom w:val="none" w:sz="0" w:space="0" w:color="auto"/>
                    <w:right w:val="none" w:sz="0" w:space="0" w:color="auto"/>
                  </w:divBdr>
                  <w:divsChild>
                    <w:div w:id="730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948531">
      <w:bodyDiv w:val="1"/>
      <w:marLeft w:val="0"/>
      <w:marRight w:val="0"/>
      <w:marTop w:val="0"/>
      <w:marBottom w:val="0"/>
      <w:divBdr>
        <w:top w:val="none" w:sz="0" w:space="0" w:color="auto"/>
        <w:left w:val="none" w:sz="0" w:space="0" w:color="auto"/>
        <w:bottom w:val="none" w:sz="0" w:space="0" w:color="auto"/>
        <w:right w:val="none" w:sz="0" w:space="0" w:color="auto"/>
      </w:divBdr>
      <w:divsChild>
        <w:div w:id="587153023">
          <w:marLeft w:val="0"/>
          <w:marRight w:val="0"/>
          <w:marTop w:val="0"/>
          <w:marBottom w:val="0"/>
          <w:divBdr>
            <w:top w:val="none" w:sz="0" w:space="0" w:color="auto"/>
            <w:left w:val="none" w:sz="0" w:space="0" w:color="auto"/>
            <w:bottom w:val="none" w:sz="0" w:space="0" w:color="auto"/>
            <w:right w:val="none" w:sz="0" w:space="0" w:color="auto"/>
          </w:divBdr>
          <w:divsChild>
            <w:div w:id="325673551">
              <w:marLeft w:val="0"/>
              <w:marRight w:val="0"/>
              <w:marTop w:val="0"/>
              <w:marBottom w:val="0"/>
              <w:divBdr>
                <w:top w:val="none" w:sz="0" w:space="0" w:color="auto"/>
                <w:left w:val="none" w:sz="0" w:space="0" w:color="auto"/>
                <w:bottom w:val="none" w:sz="0" w:space="0" w:color="auto"/>
                <w:right w:val="none" w:sz="0" w:space="0" w:color="auto"/>
              </w:divBdr>
              <w:divsChild>
                <w:div w:id="585043285">
                  <w:marLeft w:val="0"/>
                  <w:marRight w:val="0"/>
                  <w:marTop w:val="0"/>
                  <w:marBottom w:val="0"/>
                  <w:divBdr>
                    <w:top w:val="none" w:sz="0" w:space="0" w:color="auto"/>
                    <w:left w:val="none" w:sz="0" w:space="0" w:color="auto"/>
                    <w:bottom w:val="none" w:sz="0" w:space="0" w:color="auto"/>
                    <w:right w:val="none" w:sz="0" w:space="0" w:color="auto"/>
                  </w:divBdr>
                  <w:divsChild>
                    <w:div w:id="138648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4529577">
      <w:bodyDiv w:val="1"/>
      <w:marLeft w:val="0"/>
      <w:marRight w:val="0"/>
      <w:marTop w:val="0"/>
      <w:marBottom w:val="0"/>
      <w:divBdr>
        <w:top w:val="none" w:sz="0" w:space="0" w:color="auto"/>
        <w:left w:val="none" w:sz="0" w:space="0" w:color="auto"/>
        <w:bottom w:val="none" w:sz="0" w:space="0" w:color="auto"/>
        <w:right w:val="none" w:sz="0" w:space="0" w:color="auto"/>
      </w:divBdr>
      <w:divsChild>
        <w:div w:id="1641184139">
          <w:marLeft w:val="0"/>
          <w:marRight w:val="0"/>
          <w:marTop w:val="0"/>
          <w:marBottom w:val="0"/>
          <w:divBdr>
            <w:top w:val="none" w:sz="0" w:space="0" w:color="auto"/>
            <w:left w:val="none" w:sz="0" w:space="0" w:color="auto"/>
            <w:bottom w:val="none" w:sz="0" w:space="0" w:color="auto"/>
            <w:right w:val="none" w:sz="0" w:space="0" w:color="auto"/>
          </w:divBdr>
          <w:divsChild>
            <w:div w:id="1033844806">
              <w:marLeft w:val="0"/>
              <w:marRight w:val="0"/>
              <w:marTop w:val="0"/>
              <w:marBottom w:val="0"/>
              <w:divBdr>
                <w:top w:val="none" w:sz="0" w:space="0" w:color="auto"/>
                <w:left w:val="none" w:sz="0" w:space="0" w:color="auto"/>
                <w:bottom w:val="none" w:sz="0" w:space="0" w:color="auto"/>
                <w:right w:val="none" w:sz="0" w:space="0" w:color="auto"/>
              </w:divBdr>
              <w:divsChild>
                <w:div w:id="1088620089">
                  <w:marLeft w:val="0"/>
                  <w:marRight w:val="0"/>
                  <w:marTop w:val="0"/>
                  <w:marBottom w:val="0"/>
                  <w:divBdr>
                    <w:top w:val="none" w:sz="0" w:space="0" w:color="auto"/>
                    <w:left w:val="none" w:sz="0" w:space="0" w:color="auto"/>
                    <w:bottom w:val="none" w:sz="0" w:space="0" w:color="auto"/>
                    <w:right w:val="none" w:sz="0" w:space="0" w:color="auto"/>
                  </w:divBdr>
                  <w:divsChild>
                    <w:div w:id="19207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0884120">
      <w:bodyDiv w:val="1"/>
      <w:marLeft w:val="0"/>
      <w:marRight w:val="0"/>
      <w:marTop w:val="0"/>
      <w:marBottom w:val="0"/>
      <w:divBdr>
        <w:top w:val="none" w:sz="0" w:space="0" w:color="auto"/>
        <w:left w:val="none" w:sz="0" w:space="0" w:color="auto"/>
        <w:bottom w:val="none" w:sz="0" w:space="0" w:color="auto"/>
        <w:right w:val="none" w:sz="0" w:space="0" w:color="auto"/>
      </w:divBdr>
      <w:divsChild>
        <w:div w:id="145366906">
          <w:marLeft w:val="0"/>
          <w:marRight w:val="0"/>
          <w:marTop w:val="0"/>
          <w:marBottom w:val="0"/>
          <w:divBdr>
            <w:top w:val="none" w:sz="0" w:space="0" w:color="auto"/>
            <w:left w:val="none" w:sz="0" w:space="0" w:color="auto"/>
            <w:bottom w:val="none" w:sz="0" w:space="0" w:color="auto"/>
            <w:right w:val="none" w:sz="0" w:space="0" w:color="auto"/>
          </w:divBdr>
          <w:divsChild>
            <w:div w:id="21589297">
              <w:marLeft w:val="0"/>
              <w:marRight w:val="0"/>
              <w:marTop w:val="0"/>
              <w:marBottom w:val="0"/>
              <w:divBdr>
                <w:top w:val="none" w:sz="0" w:space="0" w:color="auto"/>
                <w:left w:val="none" w:sz="0" w:space="0" w:color="auto"/>
                <w:bottom w:val="none" w:sz="0" w:space="0" w:color="auto"/>
                <w:right w:val="none" w:sz="0" w:space="0" w:color="auto"/>
              </w:divBdr>
              <w:divsChild>
                <w:div w:id="1418940485">
                  <w:marLeft w:val="0"/>
                  <w:marRight w:val="0"/>
                  <w:marTop w:val="0"/>
                  <w:marBottom w:val="0"/>
                  <w:divBdr>
                    <w:top w:val="none" w:sz="0" w:space="0" w:color="auto"/>
                    <w:left w:val="none" w:sz="0" w:space="0" w:color="auto"/>
                    <w:bottom w:val="none" w:sz="0" w:space="0" w:color="auto"/>
                    <w:right w:val="none" w:sz="0" w:space="0" w:color="auto"/>
                  </w:divBdr>
                  <w:divsChild>
                    <w:div w:id="177251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46795867">
      <w:bodyDiv w:val="1"/>
      <w:marLeft w:val="0"/>
      <w:marRight w:val="0"/>
      <w:marTop w:val="0"/>
      <w:marBottom w:val="0"/>
      <w:divBdr>
        <w:top w:val="none" w:sz="0" w:space="0" w:color="auto"/>
        <w:left w:val="none" w:sz="0" w:space="0" w:color="auto"/>
        <w:bottom w:val="none" w:sz="0" w:space="0" w:color="auto"/>
        <w:right w:val="none" w:sz="0" w:space="0" w:color="auto"/>
      </w:divBdr>
      <w:divsChild>
        <w:div w:id="1882857302">
          <w:marLeft w:val="0"/>
          <w:marRight w:val="0"/>
          <w:marTop w:val="0"/>
          <w:marBottom w:val="0"/>
          <w:divBdr>
            <w:top w:val="none" w:sz="0" w:space="0" w:color="auto"/>
            <w:left w:val="none" w:sz="0" w:space="0" w:color="auto"/>
            <w:bottom w:val="none" w:sz="0" w:space="0" w:color="auto"/>
            <w:right w:val="none" w:sz="0" w:space="0" w:color="auto"/>
          </w:divBdr>
          <w:divsChild>
            <w:div w:id="345519194">
              <w:marLeft w:val="0"/>
              <w:marRight w:val="0"/>
              <w:marTop w:val="0"/>
              <w:marBottom w:val="0"/>
              <w:divBdr>
                <w:top w:val="none" w:sz="0" w:space="0" w:color="auto"/>
                <w:left w:val="none" w:sz="0" w:space="0" w:color="auto"/>
                <w:bottom w:val="none" w:sz="0" w:space="0" w:color="auto"/>
                <w:right w:val="none" w:sz="0" w:space="0" w:color="auto"/>
              </w:divBdr>
              <w:divsChild>
                <w:div w:id="891425449">
                  <w:marLeft w:val="0"/>
                  <w:marRight w:val="0"/>
                  <w:marTop w:val="0"/>
                  <w:marBottom w:val="0"/>
                  <w:divBdr>
                    <w:top w:val="none" w:sz="0" w:space="0" w:color="auto"/>
                    <w:left w:val="none" w:sz="0" w:space="0" w:color="auto"/>
                    <w:bottom w:val="none" w:sz="0" w:space="0" w:color="auto"/>
                    <w:right w:val="none" w:sz="0" w:space="0" w:color="auto"/>
                  </w:divBdr>
                  <w:divsChild>
                    <w:div w:id="1731997227">
                      <w:marLeft w:val="0"/>
                      <w:marRight w:val="0"/>
                      <w:marTop w:val="0"/>
                      <w:marBottom w:val="0"/>
                      <w:divBdr>
                        <w:top w:val="none" w:sz="0" w:space="0" w:color="auto"/>
                        <w:left w:val="none" w:sz="0" w:space="0" w:color="auto"/>
                        <w:bottom w:val="none" w:sz="0" w:space="0" w:color="auto"/>
                        <w:right w:val="none" w:sz="0" w:space="0" w:color="auto"/>
                      </w:divBdr>
                    </w:div>
                  </w:divsChild>
                </w:div>
                <w:div w:id="306204695">
                  <w:marLeft w:val="0"/>
                  <w:marRight w:val="0"/>
                  <w:marTop w:val="0"/>
                  <w:marBottom w:val="0"/>
                  <w:divBdr>
                    <w:top w:val="none" w:sz="0" w:space="0" w:color="auto"/>
                    <w:left w:val="none" w:sz="0" w:space="0" w:color="auto"/>
                    <w:bottom w:val="none" w:sz="0" w:space="0" w:color="auto"/>
                    <w:right w:val="none" w:sz="0" w:space="0" w:color="auto"/>
                  </w:divBdr>
                  <w:divsChild>
                    <w:div w:id="149063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986318">
      <w:bodyDiv w:val="1"/>
      <w:marLeft w:val="0"/>
      <w:marRight w:val="0"/>
      <w:marTop w:val="0"/>
      <w:marBottom w:val="0"/>
      <w:divBdr>
        <w:top w:val="none" w:sz="0" w:space="0" w:color="auto"/>
        <w:left w:val="none" w:sz="0" w:space="0" w:color="auto"/>
        <w:bottom w:val="none" w:sz="0" w:space="0" w:color="auto"/>
        <w:right w:val="none" w:sz="0" w:space="0" w:color="auto"/>
      </w:divBdr>
      <w:divsChild>
        <w:div w:id="1371538961">
          <w:marLeft w:val="0"/>
          <w:marRight w:val="0"/>
          <w:marTop w:val="0"/>
          <w:marBottom w:val="0"/>
          <w:divBdr>
            <w:top w:val="none" w:sz="0" w:space="0" w:color="auto"/>
            <w:left w:val="none" w:sz="0" w:space="0" w:color="auto"/>
            <w:bottom w:val="none" w:sz="0" w:space="0" w:color="auto"/>
            <w:right w:val="none" w:sz="0" w:space="0" w:color="auto"/>
          </w:divBdr>
          <w:divsChild>
            <w:div w:id="457602375">
              <w:marLeft w:val="0"/>
              <w:marRight w:val="0"/>
              <w:marTop w:val="0"/>
              <w:marBottom w:val="0"/>
              <w:divBdr>
                <w:top w:val="none" w:sz="0" w:space="0" w:color="auto"/>
                <w:left w:val="none" w:sz="0" w:space="0" w:color="auto"/>
                <w:bottom w:val="none" w:sz="0" w:space="0" w:color="auto"/>
                <w:right w:val="none" w:sz="0" w:space="0" w:color="auto"/>
              </w:divBdr>
              <w:divsChild>
                <w:div w:id="194465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72441">
      <w:bodyDiv w:val="1"/>
      <w:marLeft w:val="0"/>
      <w:marRight w:val="0"/>
      <w:marTop w:val="0"/>
      <w:marBottom w:val="0"/>
      <w:divBdr>
        <w:top w:val="none" w:sz="0" w:space="0" w:color="auto"/>
        <w:left w:val="none" w:sz="0" w:space="0" w:color="auto"/>
        <w:bottom w:val="none" w:sz="0" w:space="0" w:color="auto"/>
        <w:right w:val="none" w:sz="0" w:space="0" w:color="auto"/>
      </w:divBdr>
      <w:divsChild>
        <w:div w:id="604847226">
          <w:marLeft w:val="0"/>
          <w:marRight w:val="0"/>
          <w:marTop w:val="0"/>
          <w:marBottom w:val="0"/>
          <w:divBdr>
            <w:top w:val="none" w:sz="0" w:space="0" w:color="auto"/>
            <w:left w:val="none" w:sz="0" w:space="0" w:color="auto"/>
            <w:bottom w:val="none" w:sz="0" w:space="0" w:color="auto"/>
            <w:right w:val="none" w:sz="0" w:space="0" w:color="auto"/>
          </w:divBdr>
          <w:divsChild>
            <w:div w:id="664750653">
              <w:marLeft w:val="0"/>
              <w:marRight w:val="0"/>
              <w:marTop w:val="0"/>
              <w:marBottom w:val="0"/>
              <w:divBdr>
                <w:top w:val="none" w:sz="0" w:space="0" w:color="auto"/>
                <w:left w:val="none" w:sz="0" w:space="0" w:color="auto"/>
                <w:bottom w:val="none" w:sz="0" w:space="0" w:color="auto"/>
                <w:right w:val="none" w:sz="0" w:space="0" w:color="auto"/>
              </w:divBdr>
              <w:divsChild>
                <w:div w:id="198574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371417">
      <w:bodyDiv w:val="1"/>
      <w:marLeft w:val="0"/>
      <w:marRight w:val="0"/>
      <w:marTop w:val="0"/>
      <w:marBottom w:val="0"/>
      <w:divBdr>
        <w:top w:val="none" w:sz="0" w:space="0" w:color="auto"/>
        <w:left w:val="none" w:sz="0" w:space="0" w:color="auto"/>
        <w:bottom w:val="none" w:sz="0" w:space="0" w:color="auto"/>
        <w:right w:val="none" w:sz="0" w:space="0" w:color="auto"/>
      </w:divBdr>
      <w:divsChild>
        <w:div w:id="1937709346">
          <w:marLeft w:val="0"/>
          <w:marRight w:val="0"/>
          <w:marTop w:val="0"/>
          <w:marBottom w:val="0"/>
          <w:divBdr>
            <w:top w:val="none" w:sz="0" w:space="0" w:color="auto"/>
            <w:left w:val="none" w:sz="0" w:space="0" w:color="auto"/>
            <w:bottom w:val="none" w:sz="0" w:space="0" w:color="auto"/>
            <w:right w:val="none" w:sz="0" w:space="0" w:color="auto"/>
          </w:divBdr>
          <w:divsChild>
            <w:div w:id="943342887">
              <w:marLeft w:val="0"/>
              <w:marRight w:val="0"/>
              <w:marTop w:val="0"/>
              <w:marBottom w:val="0"/>
              <w:divBdr>
                <w:top w:val="none" w:sz="0" w:space="0" w:color="auto"/>
                <w:left w:val="none" w:sz="0" w:space="0" w:color="auto"/>
                <w:bottom w:val="none" w:sz="0" w:space="0" w:color="auto"/>
                <w:right w:val="none" w:sz="0" w:space="0" w:color="auto"/>
              </w:divBdr>
              <w:divsChild>
                <w:div w:id="233584909">
                  <w:marLeft w:val="0"/>
                  <w:marRight w:val="0"/>
                  <w:marTop w:val="0"/>
                  <w:marBottom w:val="0"/>
                  <w:divBdr>
                    <w:top w:val="none" w:sz="0" w:space="0" w:color="auto"/>
                    <w:left w:val="none" w:sz="0" w:space="0" w:color="auto"/>
                    <w:bottom w:val="none" w:sz="0" w:space="0" w:color="auto"/>
                    <w:right w:val="none" w:sz="0" w:space="0" w:color="auto"/>
                  </w:divBdr>
                  <w:divsChild>
                    <w:div w:id="200789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523234">
      <w:bodyDiv w:val="1"/>
      <w:marLeft w:val="0"/>
      <w:marRight w:val="0"/>
      <w:marTop w:val="0"/>
      <w:marBottom w:val="0"/>
      <w:divBdr>
        <w:top w:val="none" w:sz="0" w:space="0" w:color="auto"/>
        <w:left w:val="none" w:sz="0" w:space="0" w:color="auto"/>
        <w:bottom w:val="none" w:sz="0" w:space="0" w:color="auto"/>
        <w:right w:val="none" w:sz="0" w:space="0" w:color="auto"/>
      </w:divBdr>
      <w:divsChild>
        <w:div w:id="604462178">
          <w:marLeft w:val="0"/>
          <w:marRight w:val="0"/>
          <w:marTop w:val="0"/>
          <w:marBottom w:val="0"/>
          <w:divBdr>
            <w:top w:val="none" w:sz="0" w:space="0" w:color="auto"/>
            <w:left w:val="none" w:sz="0" w:space="0" w:color="auto"/>
            <w:bottom w:val="none" w:sz="0" w:space="0" w:color="auto"/>
            <w:right w:val="none" w:sz="0" w:space="0" w:color="auto"/>
          </w:divBdr>
          <w:divsChild>
            <w:div w:id="1754664541">
              <w:marLeft w:val="0"/>
              <w:marRight w:val="0"/>
              <w:marTop w:val="0"/>
              <w:marBottom w:val="0"/>
              <w:divBdr>
                <w:top w:val="none" w:sz="0" w:space="0" w:color="auto"/>
                <w:left w:val="none" w:sz="0" w:space="0" w:color="auto"/>
                <w:bottom w:val="none" w:sz="0" w:space="0" w:color="auto"/>
                <w:right w:val="none" w:sz="0" w:space="0" w:color="auto"/>
              </w:divBdr>
              <w:divsChild>
                <w:div w:id="2076510024">
                  <w:marLeft w:val="0"/>
                  <w:marRight w:val="0"/>
                  <w:marTop w:val="0"/>
                  <w:marBottom w:val="0"/>
                  <w:divBdr>
                    <w:top w:val="none" w:sz="0" w:space="0" w:color="auto"/>
                    <w:left w:val="none" w:sz="0" w:space="0" w:color="auto"/>
                    <w:bottom w:val="none" w:sz="0" w:space="0" w:color="auto"/>
                    <w:right w:val="none" w:sz="0" w:space="0" w:color="auto"/>
                  </w:divBdr>
                  <w:divsChild>
                    <w:div w:id="73154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86760">
      <w:bodyDiv w:val="1"/>
      <w:marLeft w:val="0"/>
      <w:marRight w:val="0"/>
      <w:marTop w:val="0"/>
      <w:marBottom w:val="0"/>
      <w:divBdr>
        <w:top w:val="none" w:sz="0" w:space="0" w:color="auto"/>
        <w:left w:val="none" w:sz="0" w:space="0" w:color="auto"/>
        <w:bottom w:val="none" w:sz="0" w:space="0" w:color="auto"/>
        <w:right w:val="none" w:sz="0" w:space="0" w:color="auto"/>
      </w:divBdr>
      <w:divsChild>
        <w:div w:id="1618871204">
          <w:marLeft w:val="0"/>
          <w:marRight w:val="0"/>
          <w:marTop w:val="0"/>
          <w:marBottom w:val="0"/>
          <w:divBdr>
            <w:top w:val="none" w:sz="0" w:space="0" w:color="auto"/>
            <w:left w:val="none" w:sz="0" w:space="0" w:color="auto"/>
            <w:bottom w:val="none" w:sz="0" w:space="0" w:color="auto"/>
            <w:right w:val="none" w:sz="0" w:space="0" w:color="auto"/>
          </w:divBdr>
          <w:divsChild>
            <w:div w:id="2029410212">
              <w:marLeft w:val="0"/>
              <w:marRight w:val="0"/>
              <w:marTop w:val="0"/>
              <w:marBottom w:val="0"/>
              <w:divBdr>
                <w:top w:val="none" w:sz="0" w:space="0" w:color="auto"/>
                <w:left w:val="none" w:sz="0" w:space="0" w:color="auto"/>
                <w:bottom w:val="none" w:sz="0" w:space="0" w:color="auto"/>
                <w:right w:val="none" w:sz="0" w:space="0" w:color="auto"/>
              </w:divBdr>
              <w:divsChild>
                <w:div w:id="1780442235">
                  <w:marLeft w:val="0"/>
                  <w:marRight w:val="0"/>
                  <w:marTop w:val="0"/>
                  <w:marBottom w:val="0"/>
                  <w:divBdr>
                    <w:top w:val="none" w:sz="0" w:space="0" w:color="auto"/>
                    <w:left w:val="none" w:sz="0" w:space="0" w:color="auto"/>
                    <w:bottom w:val="none" w:sz="0" w:space="0" w:color="auto"/>
                    <w:right w:val="none" w:sz="0" w:space="0" w:color="auto"/>
                  </w:divBdr>
                  <w:divsChild>
                    <w:div w:id="32008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284204">
      <w:bodyDiv w:val="1"/>
      <w:marLeft w:val="0"/>
      <w:marRight w:val="0"/>
      <w:marTop w:val="0"/>
      <w:marBottom w:val="0"/>
      <w:divBdr>
        <w:top w:val="none" w:sz="0" w:space="0" w:color="auto"/>
        <w:left w:val="none" w:sz="0" w:space="0" w:color="auto"/>
        <w:bottom w:val="none" w:sz="0" w:space="0" w:color="auto"/>
        <w:right w:val="none" w:sz="0" w:space="0" w:color="auto"/>
      </w:divBdr>
      <w:divsChild>
        <w:div w:id="1778672855">
          <w:marLeft w:val="0"/>
          <w:marRight w:val="0"/>
          <w:marTop w:val="0"/>
          <w:marBottom w:val="0"/>
          <w:divBdr>
            <w:top w:val="none" w:sz="0" w:space="0" w:color="auto"/>
            <w:left w:val="none" w:sz="0" w:space="0" w:color="auto"/>
            <w:bottom w:val="none" w:sz="0" w:space="0" w:color="auto"/>
            <w:right w:val="none" w:sz="0" w:space="0" w:color="auto"/>
          </w:divBdr>
          <w:divsChild>
            <w:div w:id="225798824">
              <w:marLeft w:val="0"/>
              <w:marRight w:val="0"/>
              <w:marTop w:val="0"/>
              <w:marBottom w:val="0"/>
              <w:divBdr>
                <w:top w:val="none" w:sz="0" w:space="0" w:color="auto"/>
                <w:left w:val="none" w:sz="0" w:space="0" w:color="auto"/>
                <w:bottom w:val="none" w:sz="0" w:space="0" w:color="auto"/>
                <w:right w:val="none" w:sz="0" w:space="0" w:color="auto"/>
              </w:divBdr>
              <w:divsChild>
                <w:div w:id="20079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3461950">
      <w:bodyDiv w:val="1"/>
      <w:marLeft w:val="0"/>
      <w:marRight w:val="0"/>
      <w:marTop w:val="0"/>
      <w:marBottom w:val="0"/>
      <w:divBdr>
        <w:top w:val="none" w:sz="0" w:space="0" w:color="auto"/>
        <w:left w:val="none" w:sz="0" w:space="0" w:color="auto"/>
        <w:bottom w:val="none" w:sz="0" w:space="0" w:color="auto"/>
        <w:right w:val="none" w:sz="0" w:space="0" w:color="auto"/>
      </w:divBdr>
      <w:divsChild>
        <w:div w:id="1186097031">
          <w:marLeft w:val="0"/>
          <w:marRight w:val="0"/>
          <w:marTop w:val="0"/>
          <w:marBottom w:val="0"/>
          <w:divBdr>
            <w:top w:val="none" w:sz="0" w:space="0" w:color="auto"/>
            <w:left w:val="none" w:sz="0" w:space="0" w:color="auto"/>
            <w:bottom w:val="none" w:sz="0" w:space="0" w:color="auto"/>
            <w:right w:val="none" w:sz="0" w:space="0" w:color="auto"/>
          </w:divBdr>
          <w:divsChild>
            <w:div w:id="595595977">
              <w:marLeft w:val="0"/>
              <w:marRight w:val="0"/>
              <w:marTop w:val="0"/>
              <w:marBottom w:val="0"/>
              <w:divBdr>
                <w:top w:val="none" w:sz="0" w:space="0" w:color="auto"/>
                <w:left w:val="none" w:sz="0" w:space="0" w:color="auto"/>
                <w:bottom w:val="none" w:sz="0" w:space="0" w:color="auto"/>
                <w:right w:val="none" w:sz="0" w:space="0" w:color="auto"/>
              </w:divBdr>
              <w:divsChild>
                <w:div w:id="240068438">
                  <w:marLeft w:val="0"/>
                  <w:marRight w:val="0"/>
                  <w:marTop w:val="0"/>
                  <w:marBottom w:val="0"/>
                  <w:divBdr>
                    <w:top w:val="none" w:sz="0" w:space="0" w:color="auto"/>
                    <w:left w:val="none" w:sz="0" w:space="0" w:color="auto"/>
                    <w:bottom w:val="none" w:sz="0" w:space="0" w:color="auto"/>
                    <w:right w:val="none" w:sz="0" w:space="0" w:color="auto"/>
                  </w:divBdr>
                  <w:divsChild>
                    <w:div w:id="807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16949207">
      <w:bodyDiv w:val="1"/>
      <w:marLeft w:val="0"/>
      <w:marRight w:val="0"/>
      <w:marTop w:val="0"/>
      <w:marBottom w:val="0"/>
      <w:divBdr>
        <w:top w:val="none" w:sz="0" w:space="0" w:color="auto"/>
        <w:left w:val="none" w:sz="0" w:space="0" w:color="auto"/>
        <w:bottom w:val="none" w:sz="0" w:space="0" w:color="auto"/>
        <w:right w:val="none" w:sz="0" w:space="0" w:color="auto"/>
      </w:divBdr>
      <w:divsChild>
        <w:div w:id="1664773179">
          <w:marLeft w:val="0"/>
          <w:marRight w:val="0"/>
          <w:marTop w:val="0"/>
          <w:marBottom w:val="0"/>
          <w:divBdr>
            <w:top w:val="none" w:sz="0" w:space="0" w:color="auto"/>
            <w:left w:val="none" w:sz="0" w:space="0" w:color="auto"/>
            <w:bottom w:val="none" w:sz="0" w:space="0" w:color="auto"/>
            <w:right w:val="none" w:sz="0" w:space="0" w:color="auto"/>
          </w:divBdr>
          <w:divsChild>
            <w:div w:id="63720773">
              <w:marLeft w:val="0"/>
              <w:marRight w:val="0"/>
              <w:marTop w:val="0"/>
              <w:marBottom w:val="0"/>
              <w:divBdr>
                <w:top w:val="none" w:sz="0" w:space="0" w:color="auto"/>
                <w:left w:val="none" w:sz="0" w:space="0" w:color="auto"/>
                <w:bottom w:val="none" w:sz="0" w:space="0" w:color="auto"/>
                <w:right w:val="none" w:sz="0" w:space="0" w:color="auto"/>
              </w:divBdr>
              <w:divsChild>
                <w:div w:id="45313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255631">
      <w:bodyDiv w:val="1"/>
      <w:marLeft w:val="0"/>
      <w:marRight w:val="0"/>
      <w:marTop w:val="0"/>
      <w:marBottom w:val="0"/>
      <w:divBdr>
        <w:top w:val="none" w:sz="0" w:space="0" w:color="auto"/>
        <w:left w:val="none" w:sz="0" w:space="0" w:color="auto"/>
        <w:bottom w:val="none" w:sz="0" w:space="0" w:color="auto"/>
        <w:right w:val="none" w:sz="0" w:space="0" w:color="auto"/>
      </w:divBdr>
      <w:divsChild>
        <w:div w:id="152065278">
          <w:marLeft w:val="0"/>
          <w:marRight w:val="0"/>
          <w:marTop w:val="0"/>
          <w:marBottom w:val="0"/>
          <w:divBdr>
            <w:top w:val="none" w:sz="0" w:space="0" w:color="auto"/>
            <w:left w:val="none" w:sz="0" w:space="0" w:color="auto"/>
            <w:bottom w:val="none" w:sz="0" w:space="0" w:color="auto"/>
            <w:right w:val="none" w:sz="0" w:space="0" w:color="auto"/>
          </w:divBdr>
          <w:divsChild>
            <w:div w:id="1205677563">
              <w:marLeft w:val="0"/>
              <w:marRight w:val="0"/>
              <w:marTop w:val="0"/>
              <w:marBottom w:val="0"/>
              <w:divBdr>
                <w:top w:val="none" w:sz="0" w:space="0" w:color="auto"/>
                <w:left w:val="none" w:sz="0" w:space="0" w:color="auto"/>
                <w:bottom w:val="none" w:sz="0" w:space="0" w:color="auto"/>
                <w:right w:val="none" w:sz="0" w:space="0" w:color="auto"/>
              </w:divBdr>
              <w:divsChild>
                <w:div w:id="90317998">
                  <w:marLeft w:val="0"/>
                  <w:marRight w:val="0"/>
                  <w:marTop w:val="0"/>
                  <w:marBottom w:val="0"/>
                  <w:divBdr>
                    <w:top w:val="none" w:sz="0" w:space="0" w:color="auto"/>
                    <w:left w:val="none" w:sz="0" w:space="0" w:color="auto"/>
                    <w:bottom w:val="none" w:sz="0" w:space="0" w:color="auto"/>
                    <w:right w:val="none" w:sz="0" w:space="0" w:color="auto"/>
                  </w:divBdr>
                  <w:divsChild>
                    <w:div w:id="196676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95580815">
      <w:bodyDiv w:val="1"/>
      <w:marLeft w:val="0"/>
      <w:marRight w:val="0"/>
      <w:marTop w:val="0"/>
      <w:marBottom w:val="0"/>
      <w:divBdr>
        <w:top w:val="none" w:sz="0" w:space="0" w:color="auto"/>
        <w:left w:val="none" w:sz="0" w:space="0" w:color="auto"/>
        <w:bottom w:val="none" w:sz="0" w:space="0" w:color="auto"/>
        <w:right w:val="none" w:sz="0" w:space="0" w:color="auto"/>
      </w:divBdr>
      <w:divsChild>
        <w:div w:id="1331711197">
          <w:marLeft w:val="0"/>
          <w:marRight w:val="0"/>
          <w:marTop w:val="0"/>
          <w:marBottom w:val="0"/>
          <w:divBdr>
            <w:top w:val="none" w:sz="0" w:space="0" w:color="auto"/>
            <w:left w:val="none" w:sz="0" w:space="0" w:color="auto"/>
            <w:bottom w:val="none" w:sz="0" w:space="0" w:color="auto"/>
            <w:right w:val="none" w:sz="0" w:space="0" w:color="auto"/>
          </w:divBdr>
          <w:divsChild>
            <w:div w:id="1105686067">
              <w:marLeft w:val="0"/>
              <w:marRight w:val="0"/>
              <w:marTop w:val="0"/>
              <w:marBottom w:val="0"/>
              <w:divBdr>
                <w:top w:val="none" w:sz="0" w:space="0" w:color="auto"/>
                <w:left w:val="none" w:sz="0" w:space="0" w:color="auto"/>
                <w:bottom w:val="none" w:sz="0" w:space="0" w:color="auto"/>
                <w:right w:val="none" w:sz="0" w:space="0" w:color="auto"/>
              </w:divBdr>
              <w:divsChild>
                <w:div w:id="105993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3356">
      <w:bodyDiv w:val="1"/>
      <w:marLeft w:val="0"/>
      <w:marRight w:val="0"/>
      <w:marTop w:val="0"/>
      <w:marBottom w:val="0"/>
      <w:divBdr>
        <w:top w:val="none" w:sz="0" w:space="0" w:color="auto"/>
        <w:left w:val="none" w:sz="0" w:space="0" w:color="auto"/>
        <w:bottom w:val="none" w:sz="0" w:space="0" w:color="auto"/>
        <w:right w:val="none" w:sz="0" w:space="0" w:color="auto"/>
      </w:divBdr>
      <w:divsChild>
        <w:div w:id="1451439913">
          <w:marLeft w:val="0"/>
          <w:marRight w:val="0"/>
          <w:marTop w:val="0"/>
          <w:marBottom w:val="0"/>
          <w:divBdr>
            <w:top w:val="none" w:sz="0" w:space="0" w:color="auto"/>
            <w:left w:val="none" w:sz="0" w:space="0" w:color="auto"/>
            <w:bottom w:val="none" w:sz="0" w:space="0" w:color="auto"/>
            <w:right w:val="none" w:sz="0" w:space="0" w:color="auto"/>
          </w:divBdr>
          <w:divsChild>
            <w:div w:id="726076846">
              <w:marLeft w:val="0"/>
              <w:marRight w:val="0"/>
              <w:marTop w:val="0"/>
              <w:marBottom w:val="0"/>
              <w:divBdr>
                <w:top w:val="none" w:sz="0" w:space="0" w:color="auto"/>
                <w:left w:val="none" w:sz="0" w:space="0" w:color="auto"/>
                <w:bottom w:val="none" w:sz="0" w:space="0" w:color="auto"/>
                <w:right w:val="none" w:sz="0" w:space="0" w:color="auto"/>
              </w:divBdr>
              <w:divsChild>
                <w:div w:id="356003487">
                  <w:marLeft w:val="0"/>
                  <w:marRight w:val="0"/>
                  <w:marTop w:val="0"/>
                  <w:marBottom w:val="0"/>
                  <w:divBdr>
                    <w:top w:val="none" w:sz="0" w:space="0" w:color="auto"/>
                    <w:left w:val="none" w:sz="0" w:space="0" w:color="auto"/>
                    <w:bottom w:val="none" w:sz="0" w:space="0" w:color="auto"/>
                    <w:right w:val="none" w:sz="0" w:space="0" w:color="auto"/>
                  </w:divBdr>
                  <w:divsChild>
                    <w:div w:id="14157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554507">
      <w:bodyDiv w:val="1"/>
      <w:marLeft w:val="0"/>
      <w:marRight w:val="0"/>
      <w:marTop w:val="0"/>
      <w:marBottom w:val="0"/>
      <w:divBdr>
        <w:top w:val="none" w:sz="0" w:space="0" w:color="auto"/>
        <w:left w:val="none" w:sz="0" w:space="0" w:color="auto"/>
        <w:bottom w:val="none" w:sz="0" w:space="0" w:color="auto"/>
        <w:right w:val="none" w:sz="0" w:space="0" w:color="auto"/>
      </w:divBdr>
      <w:divsChild>
        <w:div w:id="1153377701">
          <w:marLeft w:val="0"/>
          <w:marRight w:val="0"/>
          <w:marTop w:val="0"/>
          <w:marBottom w:val="0"/>
          <w:divBdr>
            <w:top w:val="none" w:sz="0" w:space="0" w:color="auto"/>
            <w:left w:val="none" w:sz="0" w:space="0" w:color="auto"/>
            <w:bottom w:val="none" w:sz="0" w:space="0" w:color="auto"/>
            <w:right w:val="none" w:sz="0" w:space="0" w:color="auto"/>
          </w:divBdr>
          <w:divsChild>
            <w:div w:id="511800103">
              <w:marLeft w:val="0"/>
              <w:marRight w:val="0"/>
              <w:marTop w:val="0"/>
              <w:marBottom w:val="0"/>
              <w:divBdr>
                <w:top w:val="none" w:sz="0" w:space="0" w:color="auto"/>
                <w:left w:val="none" w:sz="0" w:space="0" w:color="auto"/>
                <w:bottom w:val="none" w:sz="0" w:space="0" w:color="auto"/>
                <w:right w:val="none" w:sz="0" w:space="0" w:color="auto"/>
              </w:divBdr>
              <w:divsChild>
                <w:div w:id="763304409">
                  <w:marLeft w:val="0"/>
                  <w:marRight w:val="0"/>
                  <w:marTop w:val="0"/>
                  <w:marBottom w:val="0"/>
                  <w:divBdr>
                    <w:top w:val="none" w:sz="0" w:space="0" w:color="auto"/>
                    <w:left w:val="none" w:sz="0" w:space="0" w:color="auto"/>
                    <w:bottom w:val="none" w:sz="0" w:space="0" w:color="auto"/>
                    <w:right w:val="none" w:sz="0" w:space="0" w:color="auto"/>
                  </w:divBdr>
                  <w:divsChild>
                    <w:div w:id="12875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258915">
      <w:bodyDiv w:val="1"/>
      <w:marLeft w:val="0"/>
      <w:marRight w:val="0"/>
      <w:marTop w:val="0"/>
      <w:marBottom w:val="0"/>
      <w:divBdr>
        <w:top w:val="none" w:sz="0" w:space="0" w:color="auto"/>
        <w:left w:val="none" w:sz="0" w:space="0" w:color="auto"/>
        <w:bottom w:val="none" w:sz="0" w:space="0" w:color="auto"/>
        <w:right w:val="none" w:sz="0" w:space="0" w:color="auto"/>
      </w:divBdr>
      <w:divsChild>
        <w:div w:id="850412374">
          <w:marLeft w:val="0"/>
          <w:marRight w:val="0"/>
          <w:marTop w:val="0"/>
          <w:marBottom w:val="0"/>
          <w:divBdr>
            <w:top w:val="none" w:sz="0" w:space="0" w:color="auto"/>
            <w:left w:val="none" w:sz="0" w:space="0" w:color="auto"/>
            <w:bottom w:val="none" w:sz="0" w:space="0" w:color="auto"/>
            <w:right w:val="none" w:sz="0" w:space="0" w:color="auto"/>
          </w:divBdr>
          <w:divsChild>
            <w:div w:id="2055737677">
              <w:marLeft w:val="0"/>
              <w:marRight w:val="0"/>
              <w:marTop w:val="0"/>
              <w:marBottom w:val="0"/>
              <w:divBdr>
                <w:top w:val="none" w:sz="0" w:space="0" w:color="auto"/>
                <w:left w:val="none" w:sz="0" w:space="0" w:color="auto"/>
                <w:bottom w:val="none" w:sz="0" w:space="0" w:color="auto"/>
                <w:right w:val="none" w:sz="0" w:space="0" w:color="auto"/>
              </w:divBdr>
              <w:divsChild>
                <w:div w:id="1589345719">
                  <w:marLeft w:val="0"/>
                  <w:marRight w:val="0"/>
                  <w:marTop w:val="0"/>
                  <w:marBottom w:val="0"/>
                  <w:divBdr>
                    <w:top w:val="none" w:sz="0" w:space="0" w:color="auto"/>
                    <w:left w:val="none" w:sz="0" w:space="0" w:color="auto"/>
                    <w:bottom w:val="none" w:sz="0" w:space="0" w:color="auto"/>
                    <w:right w:val="none" w:sz="0" w:space="0" w:color="auto"/>
                  </w:divBdr>
                  <w:divsChild>
                    <w:div w:id="10074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79337395">
      <w:bodyDiv w:val="1"/>
      <w:marLeft w:val="0"/>
      <w:marRight w:val="0"/>
      <w:marTop w:val="0"/>
      <w:marBottom w:val="0"/>
      <w:divBdr>
        <w:top w:val="none" w:sz="0" w:space="0" w:color="auto"/>
        <w:left w:val="none" w:sz="0" w:space="0" w:color="auto"/>
        <w:bottom w:val="none" w:sz="0" w:space="0" w:color="auto"/>
        <w:right w:val="none" w:sz="0" w:space="0" w:color="auto"/>
      </w:divBdr>
      <w:divsChild>
        <w:div w:id="1957567078">
          <w:marLeft w:val="0"/>
          <w:marRight w:val="0"/>
          <w:marTop w:val="0"/>
          <w:marBottom w:val="0"/>
          <w:divBdr>
            <w:top w:val="none" w:sz="0" w:space="0" w:color="auto"/>
            <w:left w:val="none" w:sz="0" w:space="0" w:color="auto"/>
            <w:bottom w:val="none" w:sz="0" w:space="0" w:color="auto"/>
            <w:right w:val="none" w:sz="0" w:space="0" w:color="auto"/>
          </w:divBdr>
          <w:divsChild>
            <w:div w:id="343284961">
              <w:marLeft w:val="0"/>
              <w:marRight w:val="0"/>
              <w:marTop w:val="0"/>
              <w:marBottom w:val="0"/>
              <w:divBdr>
                <w:top w:val="none" w:sz="0" w:space="0" w:color="auto"/>
                <w:left w:val="none" w:sz="0" w:space="0" w:color="auto"/>
                <w:bottom w:val="none" w:sz="0" w:space="0" w:color="auto"/>
                <w:right w:val="none" w:sz="0" w:space="0" w:color="auto"/>
              </w:divBdr>
              <w:divsChild>
                <w:div w:id="1543446273">
                  <w:marLeft w:val="0"/>
                  <w:marRight w:val="0"/>
                  <w:marTop w:val="0"/>
                  <w:marBottom w:val="0"/>
                  <w:divBdr>
                    <w:top w:val="none" w:sz="0" w:space="0" w:color="auto"/>
                    <w:left w:val="none" w:sz="0" w:space="0" w:color="auto"/>
                    <w:bottom w:val="none" w:sz="0" w:space="0" w:color="auto"/>
                    <w:right w:val="none" w:sz="0" w:space="0" w:color="auto"/>
                  </w:divBdr>
                  <w:divsChild>
                    <w:div w:id="940912842">
                      <w:marLeft w:val="0"/>
                      <w:marRight w:val="0"/>
                      <w:marTop w:val="0"/>
                      <w:marBottom w:val="0"/>
                      <w:divBdr>
                        <w:top w:val="none" w:sz="0" w:space="0" w:color="auto"/>
                        <w:left w:val="none" w:sz="0" w:space="0" w:color="auto"/>
                        <w:bottom w:val="none" w:sz="0" w:space="0" w:color="auto"/>
                        <w:right w:val="none" w:sz="0" w:space="0" w:color="auto"/>
                      </w:divBdr>
                    </w:div>
                  </w:divsChild>
                </w:div>
                <w:div w:id="1388452109">
                  <w:marLeft w:val="0"/>
                  <w:marRight w:val="0"/>
                  <w:marTop w:val="0"/>
                  <w:marBottom w:val="0"/>
                  <w:divBdr>
                    <w:top w:val="none" w:sz="0" w:space="0" w:color="auto"/>
                    <w:left w:val="none" w:sz="0" w:space="0" w:color="auto"/>
                    <w:bottom w:val="none" w:sz="0" w:space="0" w:color="auto"/>
                    <w:right w:val="none" w:sz="0" w:space="0" w:color="auto"/>
                  </w:divBdr>
                  <w:divsChild>
                    <w:div w:id="181162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768319">
      <w:bodyDiv w:val="1"/>
      <w:marLeft w:val="0"/>
      <w:marRight w:val="0"/>
      <w:marTop w:val="0"/>
      <w:marBottom w:val="0"/>
      <w:divBdr>
        <w:top w:val="none" w:sz="0" w:space="0" w:color="auto"/>
        <w:left w:val="none" w:sz="0" w:space="0" w:color="auto"/>
        <w:bottom w:val="none" w:sz="0" w:space="0" w:color="auto"/>
        <w:right w:val="none" w:sz="0" w:space="0" w:color="auto"/>
      </w:divBdr>
      <w:divsChild>
        <w:div w:id="285084421">
          <w:marLeft w:val="0"/>
          <w:marRight w:val="0"/>
          <w:marTop w:val="0"/>
          <w:marBottom w:val="0"/>
          <w:divBdr>
            <w:top w:val="none" w:sz="0" w:space="0" w:color="auto"/>
            <w:left w:val="none" w:sz="0" w:space="0" w:color="auto"/>
            <w:bottom w:val="none" w:sz="0" w:space="0" w:color="auto"/>
            <w:right w:val="none" w:sz="0" w:space="0" w:color="auto"/>
          </w:divBdr>
          <w:divsChild>
            <w:div w:id="1095707071">
              <w:marLeft w:val="0"/>
              <w:marRight w:val="0"/>
              <w:marTop w:val="0"/>
              <w:marBottom w:val="0"/>
              <w:divBdr>
                <w:top w:val="none" w:sz="0" w:space="0" w:color="auto"/>
                <w:left w:val="none" w:sz="0" w:space="0" w:color="auto"/>
                <w:bottom w:val="none" w:sz="0" w:space="0" w:color="auto"/>
                <w:right w:val="none" w:sz="0" w:space="0" w:color="auto"/>
              </w:divBdr>
              <w:divsChild>
                <w:div w:id="689337240">
                  <w:marLeft w:val="0"/>
                  <w:marRight w:val="0"/>
                  <w:marTop w:val="0"/>
                  <w:marBottom w:val="0"/>
                  <w:divBdr>
                    <w:top w:val="none" w:sz="0" w:space="0" w:color="auto"/>
                    <w:left w:val="none" w:sz="0" w:space="0" w:color="auto"/>
                    <w:bottom w:val="none" w:sz="0" w:space="0" w:color="auto"/>
                    <w:right w:val="none" w:sz="0" w:space="0" w:color="auto"/>
                  </w:divBdr>
                  <w:divsChild>
                    <w:div w:id="138937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218">
      <w:bodyDiv w:val="1"/>
      <w:marLeft w:val="0"/>
      <w:marRight w:val="0"/>
      <w:marTop w:val="0"/>
      <w:marBottom w:val="0"/>
      <w:divBdr>
        <w:top w:val="none" w:sz="0" w:space="0" w:color="auto"/>
        <w:left w:val="none" w:sz="0" w:space="0" w:color="auto"/>
        <w:bottom w:val="none" w:sz="0" w:space="0" w:color="auto"/>
        <w:right w:val="none" w:sz="0" w:space="0" w:color="auto"/>
      </w:divBdr>
      <w:divsChild>
        <w:div w:id="1259096471">
          <w:marLeft w:val="0"/>
          <w:marRight w:val="0"/>
          <w:marTop w:val="0"/>
          <w:marBottom w:val="0"/>
          <w:divBdr>
            <w:top w:val="none" w:sz="0" w:space="0" w:color="auto"/>
            <w:left w:val="none" w:sz="0" w:space="0" w:color="auto"/>
            <w:bottom w:val="none" w:sz="0" w:space="0" w:color="auto"/>
            <w:right w:val="none" w:sz="0" w:space="0" w:color="auto"/>
          </w:divBdr>
          <w:divsChild>
            <w:div w:id="800805212">
              <w:marLeft w:val="0"/>
              <w:marRight w:val="0"/>
              <w:marTop w:val="0"/>
              <w:marBottom w:val="0"/>
              <w:divBdr>
                <w:top w:val="none" w:sz="0" w:space="0" w:color="auto"/>
                <w:left w:val="none" w:sz="0" w:space="0" w:color="auto"/>
                <w:bottom w:val="none" w:sz="0" w:space="0" w:color="auto"/>
                <w:right w:val="none" w:sz="0" w:space="0" w:color="auto"/>
              </w:divBdr>
              <w:divsChild>
                <w:div w:id="1292516668">
                  <w:marLeft w:val="0"/>
                  <w:marRight w:val="0"/>
                  <w:marTop w:val="0"/>
                  <w:marBottom w:val="0"/>
                  <w:divBdr>
                    <w:top w:val="none" w:sz="0" w:space="0" w:color="auto"/>
                    <w:left w:val="none" w:sz="0" w:space="0" w:color="auto"/>
                    <w:bottom w:val="none" w:sz="0" w:space="0" w:color="auto"/>
                    <w:right w:val="none" w:sz="0" w:space="0" w:color="auto"/>
                  </w:divBdr>
                  <w:divsChild>
                    <w:div w:id="73728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98632646">
      <w:bodyDiv w:val="1"/>
      <w:marLeft w:val="0"/>
      <w:marRight w:val="0"/>
      <w:marTop w:val="0"/>
      <w:marBottom w:val="0"/>
      <w:divBdr>
        <w:top w:val="none" w:sz="0" w:space="0" w:color="auto"/>
        <w:left w:val="none" w:sz="0" w:space="0" w:color="auto"/>
        <w:bottom w:val="none" w:sz="0" w:space="0" w:color="auto"/>
        <w:right w:val="none" w:sz="0" w:space="0" w:color="auto"/>
      </w:divBdr>
      <w:divsChild>
        <w:div w:id="2144761563">
          <w:marLeft w:val="0"/>
          <w:marRight w:val="0"/>
          <w:marTop w:val="0"/>
          <w:marBottom w:val="0"/>
          <w:divBdr>
            <w:top w:val="none" w:sz="0" w:space="0" w:color="auto"/>
            <w:left w:val="none" w:sz="0" w:space="0" w:color="auto"/>
            <w:bottom w:val="none" w:sz="0" w:space="0" w:color="auto"/>
            <w:right w:val="none" w:sz="0" w:space="0" w:color="auto"/>
          </w:divBdr>
          <w:divsChild>
            <w:div w:id="579408874">
              <w:marLeft w:val="0"/>
              <w:marRight w:val="0"/>
              <w:marTop w:val="0"/>
              <w:marBottom w:val="0"/>
              <w:divBdr>
                <w:top w:val="none" w:sz="0" w:space="0" w:color="auto"/>
                <w:left w:val="none" w:sz="0" w:space="0" w:color="auto"/>
                <w:bottom w:val="none" w:sz="0" w:space="0" w:color="auto"/>
                <w:right w:val="none" w:sz="0" w:space="0" w:color="auto"/>
              </w:divBdr>
              <w:divsChild>
                <w:div w:id="1658994129">
                  <w:marLeft w:val="0"/>
                  <w:marRight w:val="0"/>
                  <w:marTop w:val="0"/>
                  <w:marBottom w:val="0"/>
                  <w:divBdr>
                    <w:top w:val="none" w:sz="0" w:space="0" w:color="auto"/>
                    <w:left w:val="none" w:sz="0" w:space="0" w:color="auto"/>
                    <w:bottom w:val="none" w:sz="0" w:space="0" w:color="auto"/>
                    <w:right w:val="none" w:sz="0" w:space="0" w:color="auto"/>
                  </w:divBdr>
                  <w:divsChild>
                    <w:div w:id="13978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019986">
      <w:bodyDiv w:val="1"/>
      <w:marLeft w:val="0"/>
      <w:marRight w:val="0"/>
      <w:marTop w:val="0"/>
      <w:marBottom w:val="0"/>
      <w:divBdr>
        <w:top w:val="none" w:sz="0" w:space="0" w:color="auto"/>
        <w:left w:val="none" w:sz="0" w:space="0" w:color="auto"/>
        <w:bottom w:val="none" w:sz="0" w:space="0" w:color="auto"/>
        <w:right w:val="none" w:sz="0" w:space="0" w:color="auto"/>
      </w:divBdr>
      <w:divsChild>
        <w:div w:id="891305350">
          <w:marLeft w:val="0"/>
          <w:marRight w:val="0"/>
          <w:marTop w:val="0"/>
          <w:marBottom w:val="0"/>
          <w:divBdr>
            <w:top w:val="none" w:sz="0" w:space="0" w:color="auto"/>
            <w:left w:val="none" w:sz="0" w:space="0" w:color="auto"/>
            <w:bottom w:val="none" w:sz="0" w:space="0" w:color="auto"/>
            <w:right w:val="none" w:sz="0" w:space="0" w:color="auto"/>
          </w:divBdr>
          <w:divsChild>
            <w:div w:id="1122072903">
              <w:marLeft w:val="0"/>
              <w:marRight w:val="0"/>
              <w:marTop w:val="0"/>
              <w:marBottom w:val="0"/>
              <w:divBdr>
                <w:top w:val="none" w:sz="0" w:space="0" w:color="auto"/>
                <w:left w:val="none" w:sz="0" w:space="0" w:color="auto"/>
                <w:bottom w:val="none" w:sz="0" w:space="0" w:color="auto"/>
                <w:right w:val="none" w:sz="0" w:space="0" w:color="auto"/>
              </w:divBdr>
              <w:divsChild>
                <w:div w:id="2093626491">
                  <w:marLeft w:val="0"/>
                  <w:marRight w:val="0"/>
                  <w:marTop w:val="0"/>
                  <w:marBottom w:val="0"/>
                  <w:divBdr>
                    <w:top w:val="none" w:sz="0" w:space="0" w:color="auto"/>
                    <w:left w:val="none" w:sz="0" w:space="0" w:color="auto"/>
                    <w:bottom w:val="none" w:sz="0" w:space="0" w:color="auto"/>
                    <w:right w:val="none" w:sz="0" w:space="0" w:color="auto"/>
                  </w:divBdr>
                  <w:divsChild>
                    <w:div w:id="1529637622">
                      <w:marLeft w:val="0"/>
                      <w:marRight w:val="0"/>
                      <w:marTop w:val="0"/>
                      <w:marBottom w:val="0"/>
                      <w:divBdr>
                        <w:top w:val="none" w:sz="0" w:space="0" w:color="auto"/>
                        <w:left w:val="none" w:sz="0" w:space="0" w:color="auto"/>
                        <w:bottom w:val="none" w:sz="0" w:space="0" w:color="auto"/>
                        <w:right w:val="none" w:sz="0" w:space="0" w:color="auto"/>
                      </w:divBdr>
                    </w:div>
                  </w:divsChild>
                </w:div>
                <w:div w:id="1719354669">
                  <w:marLeft w:val="0"/>
                  <w:marRight w:val="0"/>
                  <w:marTop w:val="0"/>
                  <w:marBottom w:val="0"/>
                  <w:divBdr>
                    <w:top w:val="none" w:sz="0" w:space="0" w:color="auto"/>
                    <w:left w:val="none" w:sz="0" w:space="0" w:color="auto"/>
                    <w:bottom w:val="none" w:sz="0" w:space="0" w:color="auto"/>
                    <w:right w:val="none" w:sz="0" w:space="0" w:color="auto"/>
                  </w:divBdr>
                  <w:divsChild>
                    <w:div w:id="1482237317">
                      <w:marLeft w:val="0"/>
                      <w:marRight w:val="0"/>
                      <w:marTop w:val="0"/>
                      <w:marBottom w:val="0"/>
                      <w:divBdr>
                        <w:top w:val="none" w:sz="0" w:space="0" w:color="auto"/>
                        <w:left w:val="none" w:sz="0" w:space="0" w:color="auto"/>
                        <w:bottom w:val="none" w:sz="0" w:space="0" w:color="auto"/>
                        <w:right w:val="none" w:sz="0" w:space="0" w:color="auto"/>
                      </w:divBdr>
                    </w:div>
                  </w:divsChild>
                </w:div>
                <w:div w:id="1515799765">
                  <w:marLeft w:val="0"/>
                  <w:marRight w:val="0"/>
                  <w:marTop w:val="0"/>
                  <w:marBottom w:val="0"/>
                  <w:divBdr>
                    <w:top w:val="none" w:sz="0" w:space="0" w:color="auto"/>
                    <w:left w:val="none" w:sz="0" w:space="0" w:color="auto"/>
                    <w:bottom w:val="none" w:sz="0" w:space="0" w:color="auto"/>
                    <w:right w:val="none" w:sz="0" w:space="0" w:color="auto"/>
                  </w:divBdr>
                  <w:divsChild>
                    <w:div w:id="185618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12184074">
      <w:bodyDiv w:val="1"/>
      <w:marLeft w:val="0"/>
      <w:marRight w:val="0"/>
      <w:marTop w:val="0"/>
      <w:marBottom w:val="0"/>
      <w:divBdr>
        <w:top w:val="none" w:sz="0" w:space="0" w:color="auto"/>
        <w:left w:val="none" w:sz="0" w:space="0" w:color="auto"/>
        <w:bottom w:val="none" w:sz="0" w:space="0" w:color="auto"/>
        <w:right w:val="none" w:sz="0" w:space="0" w:color="auto"/>
      </w:divBdr>
      <w:divsChild>
        <w:div w:id="1527408399">
          <w:marLeft w:val="0"/>
          <w:marRight w:val="0"/>
          <w:marTop w:val="0"/>
          <w:marBottom w:val="0"/>
          <w:divBdr>
            <w:top w:val="none" w:sz="0" w:space="0" w:color="auto"/>
            <w:left w:val="none" w:sz="0" w:space="0" w:color="auto"/>
            <w:bottom w:val="none" w:sz="0" w:space="0" w:color="auto"/>
            <w:right w:val="none" w:sz="0" w:space="0" w:color="auto"/>
          </w:divBdr>
          <w:divsChild>
            <w:div w:id="793334275">
              <w:marLeft w:val="0"/>
              <w:marRight w:val="0"/>
              <w:marTop w:val="0"/>
              <w:marBottom w:val="0"/>
              <w:divBdr>
                <w:top w:val="none" w:sz="0" w:space="0" w:color="auto"/>
                <w:left w:val="none" w:sz="0" w:space="0" w:color="auto"/>
                <w:bottom w:val="none" w:sz="0" w:space="0" w:color="auto"/>
                <w:right w:val="none" w:sz="0" w:space="0" w:color="auto"/>
              </w:divBdr>
              <w:divsChild>
                <w:div w:id="3989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98782874">
      <w:bodyDiv w:val="1"/>
      <w:marLeft w:val="0"/>
      <w:marRight w:val="0"/>
      <w:marTop w:val="0"/>
      <w:marBottom w:val="0"/>
      <w:divBdr>
        <w:top w:val="none" w:sz="0" w:space="0" w:color="auto"/>
        <w:left w:val="none" w:sz="0" w:space="0" w:color="auto"/>
        <w:bottom w:val="none" w:sz="0" w:space="0" w:color="auto"/>
        <w:right w:val="none" w:sz="0" w:space="0" w:color="auto"/>
      </w:divBdr>
      <w:divsChild>
        <w:div w:id="613288466">
          <w:marLeft w:val="0"/>
          <w:marRight w:val="0"/>
          <w:marTop w:val="0"/>
          <w:marBottom w:val="0"/>
          <w:divBdr>
            <w:top w:val="none" w:sz="0" w:space="0" w:color="auto"/>
            <w:left w:val="none" w:sz="0" w:space="0" w:color="auto"/>
            <w:bottom w:val="none" w:sz="0" w:space="0" w:color="auto"/>
            <w:right w:val="none" w:sz="0" w:space="0" w:color="auto"/>
          </w:divBdr>
          <w:divsChild>
            <w:div w:id="1115639818">
              <w:marLeft w:val="0"/>
              <w:marRight w:val="0"/>
              <w:marTop w:val="0"/>
              <w:marBottom w:val="0"/>
              <w:divBdr>
                <w:top w:val="none" w:sz="0" w:space="0" w:color="auto"/>
                <w:left w:val="none" w:sz="0" w:space="0" w:color="auto"/>
                <w:bottom w:val="none" w:sz="0" w:space="0" w:color="auto"/>
                <w:right w:val="none" w:sz="0" w:space="0" w:color="auto"/>
              </w:divBdr>
              <w:divsChild>
                <w:div w:id="1746369343">
                  <w:marLeft w:val="0"/>
                  <w:marRight w:val="0"/>
                  <w:marTop w:val="0"/>
                  <w:marBottom w:val="0"/>
                  <w:divBdr>
                    <w:top w:val="none" w:sz="0" w:space="0" w:color="auto"/>
                    <w:left w:val="none" w:sz="0" w:space="0" w:color="auto"/>
                    <w:bottom w:val="none" w:sz="0" w:space="0" w:color="auto"/>
                    <w:right w:val="none" w:sz="0" w:space="0" w:color="auto"/>
                  </w:divBdr>
                  <w:divsChild>
                    <w:div w:id="1981417288">
                      <w:marLeft w:val="0"/>
                      <w:marRight w:val="0"/>
                      <w:marTop w:val="0"/>
                      <w:marBottom w:val="0"/>
                      <w:divBdr>
                        <w:top w:val="none" w:sz="0" w:space="0" w:color="auto"/>
                        <w:left w:val="none" w:sz="0" w:space="0" w:color="auto"/>
                        <w:bottom w:val="none" w:sz="0" w:space="0" w:color="auto"/>
                        <w:right w:val="none" w:sz="0" w:space="0" w:color="auto"/>
                      </w:divBdr>
                    </w:div>
                  </w:divsChild>
                </w:div>
                <w:div w:id="1102917705">
                  <w:marLeft w:val="0"/>
                  <w:marRight w:val="0"/>
                  <w:marTop w:val="0"/>
                  <w:marBottom w:val="0"/>
                  <w:divBdr>
                    <w:top w:val="none" w:sz="0" w:space="0" w:color="auto"/>
                    <w:left w:val="none" w:sz="0" w:space="0" w:color="auto"/>
                    <w:bottom w:val="none" w:sz="0" w:space="0" w:color="auto"/>
                    <w:right w:val="none" w:sz="0" w:space="0" w:color="auto"/>
                  </w:divBdr>
                  <w:divsChild>
                    <w:div w:id="1328948068">
                      <w:marLeft w:val="0"/>
                      <w:marRight w:val="0"/>
                      <w:marTop w:val="0"/>
                      <w:marBottom w:val="0"/>
                      <w:divBdr>
                        <w:top w:val="none" w:sz="0" w:space="0" w:color="auto"/>
                        <w:left w:val="none" w:sz="0" w:space="0" w:color="auto"/>
                        <w:bottom w:val="none" w:sz="0" w:space="0" w:color="auto"/>
                        <w:right w:val="none" w:sz="0" w:space="0" w:color="auto"/>
                      </w:divBdr>
                    </w:div>
                  </w:divsChild>
                </w:div>
                <w:div w:id="139621558">
                  <w:marLeft w:val="0"/>
                  <w:marRight w:val="0"/>
                  <w:marTop w:val="0"/>
                  <w:marBottom w:val="0"/>
                  <w:divBdr>
                    <w:top w:val="none" w:sz="0" w:space="0" w:color="auto"/>
                    <w:left w:val="none" w:sz="0" w:space="0" w:color="auto"/>
                    <w:bottom w:val="none" w:sz="0" w:space="0" w:color="auto"/>
                    <w:right w:val="none" w:sz="0" w:space="0" w:color="auto"/>
                  </w:divBdr>
                  <w:divsChild>
                    <w:div w:id="1780008">
                      <w:marLeft w:val="0"/>
                      <w:marRight w:val="0"/>
                      <w:marTop w:val="0"/>
                      <w:marBottom w:val="0"/>
                      <w:divBdr>
                        <w:top w:val="none" w:sz="0" w:space="0" w:color="auto"/>
                        <w:left w:val="none" w:sz="0" w:space="0" w:color="auto"/>
                        <w:bottom w:val="none" w:sz="0" w:space="0" w:color="auto"/>
                        <w:right w:val="none" w:sz="0" w:space="0" w:color="auto"/>
                      </w:divBdr>
                    </w:div>
                  </w:divsChild>
                </w:div>
                <w:div w:id="1638796346">
                  <w:marLeft w:val="0"/>
                  <w:marRight w:val="0"/>
                  <w:marTop w:val="0"/>
                  <w:marBottom w:val="0"/>
                  <w:divBdr>
                    <w:top w:val="none" w:sz="0" w:space="0" w:color="auto"/>
                    <w:left w:val="none" w:sz="0" w:space="0" w:color="auto"/>
                    <w:bottom w:val="none" w:sz="0" w:space="0" w:color="auto"/>
                    <w:right w:val="none" w:sz="0" w:space="0" w:color="auto"/>
                  </w:divBdr>
                  <w:divsChild>
                    <w:div w:id="308050281">
                      <w:marLeft w:val="0"/>
                      <w:marRight w:val="0"/>
                      <w:marTop w:val="0"/>
                      <w:marBottom w:val="0"/>
                      <w:divBdr>
                        <w:top w:val="none" w:sz="0" w:space="0" w:color="auto"/>
                        <w:left w:val="none" w:sz="0" w:space="0" w:color="auto"/>
                        <w:bottom w:val="none" w:sz="0" w:space="0" w:color="auto"/>
                        <w:right w:val="none" w:sz="0" w:space="0" w:color="auto"/>
                      </w:divBdr>
                    </w:div>
                  </w:divsChild>
                </w:div>
                <w:div w:id="2082559911">
                  <w:marLeft w:val="0"/>
                  <w:marRight w:val="0"/>
                  <w:marTop w:val="0"/>
                  <w:marBottom w:val="0"/>
                  <w:divBdr>
                    <w:top w:val="none" w:sz="0" w:space="0" w:color="auto"/>
                    <w:left w:val="none" w:sz="0" w:space="0" w:color="auto"/>
                    <w:bottom w:val="none" w:sz="0" w:space="0" w:color="auto"/>
                    <w:right w:val="none" w:sz="0" w:space="0" w:color="auto"/>
                  </w:divBdr>
                  <w:divsChild>
                    <w:div w:id="532231825">
                      <w:marLeft w:val="0"/>
                      <w:marRight w:val="0"/>
                      <w:marTop w:val="0"/>
                      <w:marBottom w:val="0"/>
                      <w:divBdr>
                        <w:top w:val="none" w:sz="0" w:space="0" w:color="auto"/>
                        <w:left w:val="none" w:sz="0" w:space="0" w:color="auto"/>
                        <w:bottom w:val="none" w:sz="0" w:space="0" w:color="auto"/>
                        <w:right w:val="none" w:sz="0" w:space="0" w:color="auto"/>
                      </w:divBdr>
                    </w:div>
                  </w:divsChild>
                </w:div>
                <w:div w:id="1663048841">
                  <w:marLeft w:val="0"/>
                  <w:marRight w:val="0"/>
                  <w:marTop w:val="0"/>
                  <w:marBottom w:val="0"/>
                  <w:divBdr>
                    <w:top w:val="none" w:sz="0" w:space="0" w:color="auto"/>
                    <w:left w:val="none" w:sz="0" w:space="0" w:color="auto"/>
                    <w:bottom w:val="none" w:sz="0" w:space="0" w:color="auto"/>
                    <w:right w:val="none" w:sz="0" w:space="0" w:color="auto"/>
                  </w:divBdr>
                  <w:divsChild>
                    <w:div w:id="105403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715023">
      <w:bodyDiv w:val="1"/>
      <w:marLeft w:val="0"/>
      <w:marRight w:val="0"/>
      <w:marTop w:val="0"/>
      <w:marBottom w:val="0"/>
      <w:divBdr>
        <w:top w:val="none" w:sz="0" w:space="0" w:color="auto"/>
        <w:left w:val="none" w:sz="0" w:space="0" w:color="auto"/>
        <w:bottom w:val="none" w:sz="0" w:space="0" w:color="auto"/>
        <w:right w:val="none" w:sz="0" w:space="0" w:color="auto"/>
      </w:divBdr>
      <w:divsChild>
        <w:div w:id="1734160496">
          <w:marLeft w:val="0"/>
          <w:marRight w:val="0"/>
          <w:marTop w:val="0"/>
          <w:marBottom w:val="0"/>
          <w:divBdr>
            <w:top w:val="none" w:sz="0" w:space="0" w:color="auto"/>
            <w:left w:val="none" w:sz="0" w:space="0" w:color="auto"/>
            <w:bottom w:val="none" w:sz="0" w:space="0" w:color="auto"/>
            <w:right w:val="none" w:sz="0" w:space="0" w:color="auto"/>
          </w:divBdr>
          <w:divsChild>
            <w:div w:id="520170115">
              <w:marLeft w:val="0"/>
              <w:marRight w:val="0"/>
              <w:marTop w:val="0"/>
              <w:marBottom w:val="0"/>
              <w:divBdr>
                <w:top w:val="none" w:sz="0" w:space="0" w:color="auto"/>
                <w:left w:val="none" w:sz="0" w:space="0" w:color="auto"/>
                <w:bottom w:val="none" w:sz="0" w:space="0" w:color="auto"/>
                <w:right w:val="none" w:sz="0" w:space="0" w:color="auto"/>
              </w:divBdr>
              <w:divsChild>
                <w:div w:id="2426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19814587">
      <w:bodyDiv w:val="1"/>
      <w:marLeft w:val="0"/>
      <w:marRight w:val="0"/>
      <w:marTop w:val="0"/>
      <w:marBottom w:val="0"/>
      <w:divBdr>
        <w:top w:val="none" w:sz="0" w:space="0" w:color="auto"/>
        <w:left w:val="none" w:sz="0" w:space="0" w:color="auto"/>
        <w:bottom w:val="none" w:sz="0" w:space="0" w:color="auto"/>
        <w:right w:val="none" w:sz="0" w:space="0" w:color="auto"/>
      </w:divBdr>
      <w:divsChild>
        <w:div w:id="792596120">
          <w:marLeft w:val="0"/>
          <w:marRight w:val="0"/>
          <w:marTop w:val="0"/>
          <w:marBottom w:val="0"/>
          <w:divBdr>
            <w:top w:val="none" w:sz="0" w:space="0" w:color="auto"/>
            <w:left w:val="none" w:sz="0" w:space="0" w:color="auto"/>
            <w:bottom w:val="none" w:sz="0" w:space="0" w:color="auto"/>
            <w:right w:val="none" w:sz="0" w:space="0" w:color="auto"/>
          </w:divBdr>
          <w:divsChild>
            <w:div w:id="1878158795">
              <w:marLeft w:val="0"/>
              <w:marRight w:val="0"/>
              <w:marTop w:val="0"/>
              <w:marBottom w:val="0"/>
              <w:divBdr>
                <w:top w:val="none" w:sz="0" w:space="0" w:color="auto"/>
                <w:left w:val="none" w:sz="0" w:space="0" w:color="auto"/>
                <w:bottom w:val="none" w:sz="0" w:space="0" w:color="auto"/>
                <w:right w:val="none" w:sz="0" w:space="0" w:color="auto"/>
              </w:divBdr>
              <w:divsChild>
                <w:div w:id="16177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54350">
      <w:bodyDiv w:val="1"/>
      <w:marLeft w:val="0"/>
      <w:marRight w:val="0"/>
      <w:marTop w:val="0"/>
      <w:marBottom w:val="0"/>
      <w:divBdr>
        <w:top w:val="none" w:sz="0" w:space="0" w:color="auto"/>
        <w:left w:val="none" w:sz="0" w:space="0" w:color="auto"/>
        <w:bottom w:val="none" w:sz="0" w:space="0" w:color="auto"/>
        <w:right w:val="none" w:sz="0" w:space="0" w:color="auto"/>
      </w:divBdr>
      <w:divsChild>
        <w:div w:id="346104790">
          <w:marLeft w:val="0"/>
          <w:marRight w:val="0"/>
          <w:marTop w:val="0"/>
          <w:marBottom w:val="0"/>
          <w:divBdr>
            <w:top w:val="none" w:sz="0" w:space="0" w:color="auto"/>
            <w:left w:val="none" w:sz="0" w:space="0" w:color="auto"/>
            <w:bottom w:val="none" w:sz="0" w:space="0" w:color="auto"/>
            <w:right w:val="none" w:sz="0" w:space="0" w:color="auto"/>
          </w:divBdr>
          <w:divsChild>
            <w:div w:id="297302258">
              <w:marLeft w:val="0"/>
              <w:marRight w:val="0"/>
              <w:marTop w:val="0"/>
              <w:marBottom w:val="0"/>
              <w:divBdr>
                <w:top w:val="none" w:sz="0" w:space="0" w:color="auto"/>
                <w:left w:val="none" w:sz="0" w:space="0" w:color="auto"/>
                <w:bottom w:val="none" w:sz="0" w:space="0" w:color="auto"/>
                <w:right w:val="none" w:sz="0" w:space="0" w:color="auto"/>
              </w:divBdr>
              <w:divsChild>
                <w:div w:id="1777552073">
                  <w:marLeft w:val="0"/>
                  <w:marRight w:val="0"/>
                  <w:marTop w:val="0"/>
                  <w:marBottom w:val="0"/>
                  <w:divBdr>
                    <w:top w:val="none" w:sz="0" w:space="0" w:color="auto"/>
                    <w:left w:val="none" w:sz="0" w:space="0" w:color="auto"/>
                    <w:bottom w:val="none" w:sz="0" w:space="0" w:color="auto"/>
                    <w:right w:val="none" w:sz="0" w:space="0" w:color="auto"/>
                  </w:divBdr>
                  <w:divsChild>
                    <w:div w:id="8242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86607723">
      <w:bodyDiv w:val="1"/>
      <w:marLeft w:val="0"/>
      <w:marRight w:val="0"/>
      <w:marTop w:val="0"/>
      <w:marBottom w:val="0"/>
      <w:divBdr>
        <w:top w:val="none" w:sz="0" w:space="0" w:color="auto"/>
        <w:left w:val="none" w:sz="0" w:space="0" w:color="auto"/>
        <w:bottom w:val="none" w:sz="0" w:space="0" w:color="auto"/>
        <w:right w:val="none" w:sz="0" w:space="0" w:color="auto"/>
      </w:divBdr>
      <w:divsChild>
        <w:div w:id="1251966857">
          <w:marLeft w:val="0"/>
          <w:marRight w:val="0"/>
          <w:marTop w:val="0"/>
          <w:marBottom w:val="0"/>
          <w:divBdr>
            <w:top w:val="none" w:sz="0" w:space="0" w:color="auto"/>
            <w:left w:val="none" w:sz="0" w:space="0" w:color="auto"/>
            <w:bottom w:val="none" w:sz="0" w:space="0" w:color="auto"/>
            <w:right w:val="none" w:sz="0" w:space="0" w:color="auto"/>
          </w:divBdr>
          <w:divsChild>
            <w:div w:id="1797094180">
              <w:marLeft w:val="0"/>
              <w:marRight w:val="0"/>
              <w:marTop w:val="0"/>
              <w:marBottom w:val="0"/>
              <w:divBdr>
                <w:top w:val="none" w:sz="0" w:space="0" w:color="auto"/>
                <w:left w:val="none" w:sz="0" w:space="0" w:color="auto"/>
                <w:bottom w:val="none" w:sz="0" w:space="0" w:color="auto"/>
                <w:right w:val="none" w:sz="0" w:space="0" w:color="auto"/>
              </w:divBdr>
              <w:divsChild>
                <w:div w:id="1348217374">
                  <w:marLeft w:val="0"/>
                  <w:marRight w:val="0"/>
                  <w:marTop w:val="0"/>
                  <w:marBottom w:val="0"/>
                  <w:divBdr>
                    <w:top w:val="none" w:sz="0" w:space="0" w:color="auto"/>
                    <w:left w:val="none" w:sz="0" w:space="0" w:color="auto"/>
                    <w:bottom w:val="none" w:sz="0" w:space="0" w:color="auto"/>
                    <w:right w:val="none" w:sz="0" w:space="0" w:color="auto"/>
                  </w:divBdr>
                  <w:divsChild>
                    <w:div w:id="1525284873">
                      <w:marLeft w:val="0"/>
                      <w:marRight w:val="0"/>
                      <w:marTop w:val="0"/>
                      <w:marBottom w:val="0"/>
                      <w:divBdr>
                        <w:top w:val="none" w:sz="0" w:space="0" w:color="auto"/>
                        <w:left w:val="none" w:sz="0" w:space="0" w:color="auto"/>
                        <w:bottom w:val="none" w:sz="0" w:space="0" w:color="auto"/>
                        <w:right w:val="none" w:sz="0" w:space="0" w:color="auto"/>
                      </w:divBdr>
                    </w:div>
                  </w:divsChild>
                </w:div>
                <w:div w:id="1473399282">
                  <w:marLeft w:val="0"/>
                  <w:marRight w:val="0"/>
                  <w:marTop w:val="0"/>
                  <w:marBottom w:val="0"/>
                  <w:divBdr>
                    <w:top w:val="none" w:sz="0" w:space="0" w:color="auto"/>
                    <w:left w:val="none" w:sz="0" w:space="0" w:color="auto"/>
                    <w:bottom w:val="none" w:sz="0" w:space="0" w:color="auto"/>
                    <w:right w:val="none" w:sz="0" w:space="0" w:color="auto"/>
                  </w:divBdr>
                  <w:divsChild>
                    <w:div w:id="135745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5894380">
      <w:bodyDiv w:val="1"/>
      <w:marLeft w:val="0"/>
      <w:marRight w:val="0"/>
      <w:marTop w:val="0"/>
      <w:marBottom w:val="0"/>
      <w:divBdr>
        <w:top w:val="none" w:sz="0" w:space="0" w:color="auto"/>
        <w:left w:val="none" w:sz="0" w:space="0" w:color="auto"/>
        <w:bottom w:val="none" w:sz="0" w:space="0" w:color="auto"/>
        <w:right w:val="none" w:sz="0" w:space="0" w:color="auto"/>
      </w:divBdr>
      <w:divsChild>
        <w:div w:id="1189369294">
          <w:marLeft w:val="0"/>
          <w:marRight w:val="0"/>
          <w:marTop w:val="0"/>
          <w:marBottom w:val="0"/>
          <w:divBdr>
            <w:top w:val="none" w:sz="0" w:space="0" w:color="auto"/>
            <w:left w:val="none" w:sz="0" w:space="0" w:color="auto"/>
            <w:bottom w:val="none" w:sz="0" w:space="0" w:color="auto"/>
            <w:right w:val="none" w:sz="0" w:space="0" w:color="auto"/>
          </w:divBdr>
          <w:divsChild>
            <w:div w:id="408114898">
              <w:marLeft w:val="0"/>
              <w:marRight w:val="0"/>
              <w:marTop w:val="0"/>
              <w:marBottom w:val="0"/>
              <w:divBdr>
                <w:top w:val="none" w:sz="0" w:space="0" w:color="auto"/>
                <w:left w:val="none" w:sz="0" w:space="0" w:color="auto"/>
                <w:bottom w:val="none" w:sz="0" w:space="0" w:color="auto"/>
                <w:right w:val="none" w:sz="0" w:space="0" w:color="auto"/>
              </w:divBdr>
              <w:divsChild>
                <w:div w:id="119688491">
                  <w:marLeft w:val="0"/>
                  <w:marRight w:val="0"/>
                  <w:marTop w:val="0"/>
                  <w:marBottom w:val="0"/>
                  <w:divBdr>
                    <w:top w:val="none" w:sz="0" w:space="0" w:color="auto"/>
                    <w:left w:val="none" w:sz="0" w:space="0" w:color="auto"/>
                    <w:bottom w:val="none" w:sz="0" w:space="0" w:color="auto"/>
                    <w:right w:val="none" w:sz="0" w:space="0" w:color="auto"/>
                  </w:divBdr>
                  <w:divsChild>
                    <w:div w:id="21202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97898">
      <w:bodyDiv w:val="1"/>
      <w:marLeft w:val="0"/>
      <w:marRight w:val="0"/>
      <w:marTop w:val="0"/>
      <w:marBottom w:val="0"/>
      <w:divBdr>
        <w:top w:val="none" w:sz="0" w:space="0" w:color="auto"/>
        <w:left w:val="none" w:sz="0" w:space="0" w:color="auto"/>
        <w:bottom w:val="none" w:sz="0" w:space="0" w:color="auto"/>
        <w:right w:val="none" w:sz="0" w:space="0" w:color="auto"/>
      </w:divBdr>
      <w:divsChild>
        <w:div w:id="1192722407">
          <w:marLeft w:val="0"/>
          <w:marRight w:val="0"/>
          <w:marTop w:val="0"/>
          <w:marBottom w:val="0"/>
          <w:divBdr>
            <w:top w:val="none" w:sz="0" w:space="0" w:color="auto"/>
            <w:left w:val="none" w:sz="0" w:space="0" w:color="auto"/>
            <w:bottom w:val="none" w:sz="0" w:space="0" w:color="auto"/>
            <w:right w:val="none" w:sz="0" w:space="0" w:color="auto"/>
          </w:divBdr>
          <w:divsChild>
            <w:div w:id="415051678">
              <w:marLeft w:val="0"/>
              <w:marRight w:val="0"/>
              <w:marTop w:val="0"/>
              <w:marBottom w:val="0"/>
              <w:divBdr>
                <w:top w:val="none" w:sz="0" w:space="0" w:color="auto"/>
                <w:left w:val="none" w:sz="0" w:space="0" w:color="auto"/>
                <w:bottom w:val="none" w:sz="0" w:space="0" w:color="auto"/>
                <w:right w:val="none" w:sz="0" w:space="0" w:color="auto"/>
              </w:divBdr>
              <w:divsChild>
                <w:div w:id="524946230">
                  <w:marLeft w:val="0"/>
                  <w:marRight w:val="0"/>
                  <w:marTop w:val="0"/>
                  <w:marBottom w:val="0"/>
                  <w:divBdr>
                    <w:top w:val="none" w:sz="0" w:space="0" w:color="auto"/>
                    <w:left w:val="none" w:sz="0" w:space="0" w:color="auto"/>
                    <w:bottom w:val="none" w:sz="0" w:space="0" w:color="auto"/>
                    <w:right w:val="none" w:sz="0" w:space="0" w:color="auto"/>
                  </w:divBdr>
                  <w:divsChild>
                    <w:div w:id="20096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953898048">
      <w:bodyDiv w:val="1"/>
      <w:marLeft w:val="0"/>
      <w:marRight w:val="0"/>
      <w:marTop w:val="0"/>
      <w:marBottom w:val="0"/>
      <w:divBdr>
        <w:top w:val="none" w:sz="0" w:space="0" w:color="auto"/>
        <w:left w:val="none" w:sz="0" w:space="0" w:color="auto"/>
        <w:bottom w:val="none" w:sz="0" w:space="0" w:color="auto"/>
        <w:right w:val="none" w:sz="0" w:space="0" w:color="auto"/>
      </w:divBdr>
      <w:divsChild>
        <w:div w:id="1568027648">
          <w:marLeft w:val="0"/>
          <w:marRight w:val="0"/>
          <w:marTop w:val="0"/>
          <w:marBottom w:val="0"/>
          <w:divBdr>
            <w:top w:val="none" w:sz="0" w:space="0" w:color="auto"/>
            <w:left w:val="none" w:sz="0" w:space="0" w:color="auto"/>
            <w:bottom w:val="none" w:sz="0" w:space="0" w:color="auto"/>
            <w:right w:val="none" w:sz="0" w:space="0" w:color="auto"/>
          </w:divBdr>
          <w:divsChild>
            <w:div w:id="1945768887">
              <w:marLeft w:val="0"/>
              <w:marRight w:val="0"/>
              <w:marTop w:val="0"/>
              <w:marBottom w:val="0"/>
              <w:divBdr>
                <w:top w:val="none" w:sz="0" w:space="0" w:color="auto"/>
                <w:left w:val="none" w:sz="0" w:space="0" w:color="auto"/>
                <w:bottom w:val="none" w:sz="0" w:space="0" w:color="auto"/>
                <w:right w:val="none" w:sz="0" w:space="0" w:color="auto"/>
              </w:divBdr>
              <w:divsChild>
                <w:div w:id="597449259">
                  <w:marLeft w:val="0"/>
                  <w:marRight w:val="0"/>
                  <w:marTop w:val="0"/>
                  <w:marBottom w:val="0"/>
                  <w:divBdr>
                    <w:top w:val="none" w:sz="0" w:space="0" w:color="auto"/>
                    <w:left w:val="none" w:sz="0" w:space="0" w:color="auto"/>
                    <w:bottom w:val="none" w:sz="0" w:space="0" w:color="auto"/>
                    <w:right w:val="none" w:sz="0" w:space="0" w:color="auto"/>
                  </w:divBdr>
                  <w:divsChild>
                    <w:div w:id="139155173">
                      <w:marLeft w:val="0"/>
                      <w:marRight w:val="0"/>
                      <w:marTop w:val="0"/>
                      <w:marBottom w:val="0"/>
                      <w:divBdr>
                        <w:top w:val="none" w:sz="0" w:space="0" w:color="auto"/>
                        <w:left w:val="none" w:sz="0" w:space="0" w:color="auto"/>
                        <w:bottom w:val="none" w:sz="0" w:space="0" w:color="auto"/>
                        <w:right w:val="none" w:sz="0" w:space="0" w:color="auto"/>
                      </w:divBdr>
                    </w:div>
                  </w:divsChild>
                </w:div>
                <w:div w:id="961106486">
                  <w:marLeft w:val="0"/>
                  <w:marRight w:val="0"/>
                  <w:marTop w:val="0"/>
                  <w:marBottom w:val="0"/>
                  <w:divBdr>
                    <w:top w:val="none" w:sz="0" w:space="0" w:color="auto"/>
                    <w:left w:val="none" w:sz="0" w:space="0" w:color="auto"/>
                    <w:bottom w:val="none" w:sz="0" w:space="0" w:color="auto"/>
                    <w:right w:val="none" w:sz="0" w:space="0" w:color="auto"/>
                  </w:divBdr>
                  <w:divsChild>
                    <w:div w:id="1182204224">
                      <w:marLeft w:val="0"/>
                      <w:marRight w:val="0"/>
                      <w:marTop w:val="0"/>
                      <w:marBottom w:val="0"/>
                      <w:divBdr>
                        <w:top w:val="none" w:sz="0" w:space="0" w:color="auto"/>
                        <w:left w:val="none" w:sz="0" w:space="0" w:color="auto"/>
                        <w:bottom w:val="none" w:sz="0" w:space="0" w:color="auto"/>
                        <w:right w:val="none" w:sz="0" w:space="0" w:color="auto"/>
                      </w:divBdr>
                    </w:div>
                    <w:div w:id="179529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483866">
      <w:bodyDiv w:val="1"/>
      <w:marLeft w:val="0"/>
      <w:marRight w:val="0"/>
      <w:marTop w:val="0"/>
      <w:marBottom w:val="0"/>
      <w:divBdr>
        <w:top w:val="none" w:sz="0" w:space="0" w:color="auto"/>
        <w:left w:val="none" w:sz="0" w:space="0" w:color="auto"/>
        <w:bottom w:val="none" w:sz="0" w:space="0" w:color="auto"/>
        <w:right w:val="none" w:sz="0" w:space="0" w:color="auto"/>
      </w:divBdr>
      <w:divsChild>
        <w:div w:id="329068460">
          <w:marLeft w:val="0"/>
          <w:marRight w:val="0"/>
          <w:marTop w:val="0"/>
          <w:marBottom w:val="0"/>
          <w:divBdr>
            <w:top w:val="none" w:sz="0" w:space="0" w:color="auto"/>
            <w:left w:val="none" w:sz="0" w:space="0" w:color="auto"/>
            <w:bottom w:val="none" w:sz="0" w:space="0" w:color="auto"/>
            <w:right w:val="none" w:sz="0" w:space="0" w:color="auto"/>
          </w:divBdr>
          <w:divsChild>
            <w:div w:id="1750157791">
              <w:marLeft w:val="0"/>
              <w:marRight w:val="0"/>
              <w:marTop w:val="0"/>
              <w:marBottom w:val="0"/>
              <w:divBdr>
                <w:top w:val="none" w:sz="0" w:space="0" w:color="auto"/>
                <w:left w:val="none" w:sz="0" w:space="0" w:color="auto"/>
                <w:bottom w:val="none" w:sz="0" w:space="0" w:color="auto"/>
                <w:right w:val="none" w:sz="0" w:space="0" w:color="auto"/>
              </w:divBdr>
              <w:divsChild>
                <w:div w:id="653333561">
                  <w:marLeft w:val="0"/>
                  <w:marRight w:val="0"/>
                  <w:marTop w:val="0"/>
                  <w:marBottom w:val="0"/>
                  <w:divBdr>
                    <w:top w:val="none" w:sz="0" w:space="0" w:color="auto"/>
                    <w:left w:val="none" w:sz="0" w:space="0" w:color="auto"/>
                    <w:bottom w:val="none" w:sz="0" w:space="0" w:color="auto"/>
                    <w:right w:val="none" w:sz="0" w:space="0" w:color="auto"/>
                  </w:divBdr>
                  <w:divsChild>
                    <w:div w:id="211092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EEC60-2F32-4205-A20C-23C0536A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5218</Words>
  <Characters>29745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3</cp:revision>
  <cp:lastPrinted>2019-10-02T08:34:00Z</cp:lastPrinted>
  <dcterms:created xsi:type="dcterms:W3CDTF">2023-06-23T06:49:00Z</dcterms:created>
  <dcterms:modified xsi:type="dcterms:W3CDTF">2023-06-30T10:10:00Z</dcterms:modified>
</cp:coreProperties>
</file>